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410" w:rsidRDefault="009E5410" w:rsidP="00E56D50">
      <w:pPr>
        <w:spacing w:line="220" w:lineRule="atLeast"/>
        <w:jc w:val="center"/>
        <w:rPr>
          <w:rFonts w:ascii="ＭＳ 明朝" w:eastAsia="ＭＳ 明朝" w:hAnsi="ＭＳ 明朝"/>
          <w:b/>
          <w:sz w:val="22"/>
        </w:rPr>
      </w:pPr>
    </w:p>
    <w:p w:rsidR="00E56D50" w:rsidRDefault="00E56D50" w:rsidP="00E56D50">
      <w:pPr>
        <w:spacing w:line="220" w:lineRule="atLeast"/>
        <w:jc w:val="center"/>
        <w:rPr>
          <w:rFonts w:ascii="ＭＳ 明朝" w:eastAsia="ＭＳ 明朝" w:hAnsi="ＭＳ 明朝"/>
          <w:b/>
          <w:sz w:val="22"/>
        </w:rPr>
      </w:pPr>
    </w:p>
    <w:p w:rsidR="00E56D50" w:rsidRDefault="00E56D50" w:rsidP="00E56D50">
      <w:pPr>
        <w:spacing w:line="220" w:lineRule="atLeast"/>
        <w:jc w:val="center"/>
        <w:rPr>
          <w:rFonts w:ascii="ＭＳ 明朝" w:eastAsia="ＭＳ 明朝" w:hAnsi="ＭＳ 明朝"/>
          <w:b/>
          <w:sz w:val="22"/>
        </w:rPr>
      </w:pPr>
    </w:p>
    <w:p w:rsidR="00E56D50" w:rsidRDefault="00E56D50" w:rsidP="00E56D50">
      <w:pPr>
        <w:spacing w:line="220" w:lineRule="atLeast"/>
        <w:jc w:val="center"/>
        <w:rPr>
          <w:rFonts w:ascii="ＭＳ 明朝" w:eastAsia="ＭＳ 明朝" w:hAnsi="ＭＳ 明朝"/>
          <w:b/>
          <w:sz w:val="22"/>
        </w:rPr>
      </w:pPr>
    </w:p>
    <w:p w:rsidR="00E56D50" w:rsidRPr="00E56D50" w:rsidRDefault="00E56D50" w:rsidP="00E56D50">
      <w:pPr>
        <w:spacing w:line="220" w:lineRule="atLeast"/>
        <w:jc w:val="center"/>
        <w:rPr>
          <w:rFonts w:ascii="ＭＳ 明朝" w:eastAsia="ＭＳ 明朝" w:hAnsi="ＭＳ 明朝"/>
          <w:b/>
          <w:sz w:val="22"/>
        </w:rPr>
      </w:pPr>
    </w:p>
    <w:p w:rsidR="004D0C8F" w:rsidRPr="00E56D50" w:rsidRDefault="005C4BA5" w:rsidP="00E56D50">
      <w:pPr>
        <w:spacing w:line="220" w:lineRule="atLeast"/>
        <w:jc w:val="center"/>
        <w:rPr>
          <w:rFonts w:ascii="ＭＳ 明朝" w:eastAsia="ＭＳ 明朝" w:hAnsi="ＭＳ 明朝"/>
          <w:b/>
          <w:sz w:val="72"/>
          <w:szCs w:val="72"/>
        </w:rPr>
      </w:pPr>
      <w:r w:rsidRPr="00E56D50">
        <w:rPr>
          <w:rFonts w:ascii="ＭＳ 明朝" w:eastAsia="ＭＳ 明朝" w:hAnsi="ＭＳ 明朝" w:hint="eastAsia"/>
          <w:b/>
          <w:sz w:val="72"/>
          <w:szCs w:val="72"/>
        </w:rPr>
        <w:t>第</w:t>
      </w:r>
      <w:r w:rsidR="00F13C66" w:rsidRPr="00E56D50">
        <w:rPr>
          <w:rFonts w:ascii="ＭＳ 明朝" w:eastAsia="ＭＳ 明朝" w:hAnsi="ＭＳ 明朝" w:hint="eastAsia"/>
          <w:b/>
          <w:sz w:val="72"/>
          <w:szCs w:val="72"/>
        </w:rPr>
        <w:t>4</w:t>
      </w:r>
      <w:r w:rsidRPr="00E56D50">
        <w:rPr>
          <w:rFonts w:ascii="ＭＳ 明朝" w:eastAsia="ＭＳ 明朝" w:hAnsi="ＭＳ 明朝" w:hint="eastAsia"/>
          <w:b/>
          <w:sz w:val="72"/>
          <w:szCs w:val="72"/>
        </w:rPr>
        <w:t>回 社内テスト</w:t>
      </w:r>
    </w:p>
    <w:p w:rsidR="004D0C8F" w:rsidRPr="00E56D50" w:rsidRDefault="00F13C66" w:rsidP="00E56D50">
      <w:pPr>
        <w:spacing w:line="220" w:lineRule="atLeast"/>
        <w:jc w:val="center"/>
        <w:rPr>
          <w:rFonts w:ascii="ＭＳ 明朝" w:eastAsia="ＭＳ 明朝" w:hAnsi="ＭＳ 明朝"/>
          <w:sz w:val="48"/>
          <w:szCs w:val="48"/>
        </w:rPr>
      </w:pPr>
      <w:r w:rsidRPr="00E56D50">
        <w:rPr>
          <w:rFonts w:ascii="ＭＳ 明朝" w:eastAsia="ＭＳ 明朝" w:hAnsi="ＭＳ 明朝" w:hint="eastAsia"/>
          <w:sz w:val="48"/>
          <w:szCs w:val="48"/>
        </w:rPr>
        <w:t>（制作部・販売部）</w:t>
      </w:r>
    </w:p>
    <w:p w:rsidR="005068B3" w:rsidRPr="00E56D50" w:rsidRDefault="005068B3" w:rsidP="005068B3">
      <w:pPr>
        <w:spacing w:line="220" w:lineRule="atLeast"/>
        <w:jc w:val="center"/>
        <w:rPr>
          <w:rFonts w:ascii="ＭＳ 明朝" w:eastAsia="ＭＳ 明朝" w:hAnsi="ＭＳ 明朝"/>
          <w:sz w:val="48"/>
          <w:szCs w:val="48"/>
        </w:rPr>
      </w:pPr>
      <w:r w:rsidRPr="00E56D50">
        <w:rPr>
          <w:rFonts w:ascii="ＭＳ 明朝" w:eastAsia="ＭＳ 明朝" w:hAnsi="ＭＳ 明朝" w:hint="eastAsia"/>
          <w:sz w:val="48"/>
          <w:szCs w:val="48"/>
        </w:rPr>
        <w:t>（</w:t>
      </w:r>
      <w:r>
        <w:rPr>
          <w:rFonts w:ascii="ＭＳ 明朝" w:eastAsia="ＭＳ 明朝" w:hAnsi="ＭＳ 明朝" w:hint="eastAsia"/>
          <w:sz w:val="48"/>
          <w:szCs w:val="48"/>
        </w:rPr>
        <w:t>管理部・受注部</w:t>
      </w:r>
      <w:r w:rsidRPr="00E56D50">
        <w:rPr>
          <w:rFonts w:ascii="ＭＳ 明朝" w:eastAsia="ＭＳ 明朝" w:hAnsi="ＭＳ 明朝" w:hint="eastAsia"/>
          <w:sz w:val="48"/>
          <w:szCs w:val="48"/>
        </w:rPr>
        <w:t>・</w:t>
      </w:r>
      <w:r>
        <w:rPr>
          <w:rFonts w:ascii="ＭＳ 明朝" w:eastAsia="ＭＳ 明朝" w:hAnsi="ＭＳ 明朝" w:hint="eastAsia"/>
          <w:sz w:val="48"/>
          <w:szCs w:val="48"/>
        </w:rPr>
        <w:t>物流</w:t>
      </w:r>
      <w:r w:rsidRPr="00E56D50">
        <w:rPr>
          <w:rFonts w:ascii="ＭＳ 明朝" w:eastAsia="ＭＳ 明朝" w:hAnsi="ＭＳ 明朝" w:hint="eastAsia"/>
          <w:sz w:val="48"/>
          <w:szCs w:val="48"/>
        </w:rPr>
        <w:t>部）</w:t>
      </w:r>
    </w:p>
    <w:p w:rsidR="004D0C8F" w:rsidRPr="005068B3" w:rsidRDefault="004D0C8F" w:rsidP="00E56D50">
      <w:pPr>
        <w:spacing w:line="220" w:lineRule="atLeast"/>
        <w:jc w:val="center"/>
        <w:rPr>
          <w:rFonts w:ascii="ＭＳ 明朝" w:eastAsia="ＭＳ 明朝" w:hAnsi="ＭＳ 明朝"/>
          <w:sz w:val="22"/>
        </w:rPr>
      </w:pPr>
    </w:p>
    <w:p w:rsidR="00E56D50" w:rsidRDefault="00E56D50" w:rsidP="00E56D50">
      <w:pPr>
        <w:spacing w:line="220" w:lineRule="atLeast"/>
        <w:jc w:val="center"/>
        <w:rPr>
          <w:rFonts w:ascii="ＭＳ 明朝" w:eastAsia="ＭＳ 明朝" w:hAnsi="ＭＳ 明朝"/>
          <w:sz w:val="22"/>
        </w:rPr>
      </w:pPr>
    </w:p>
    <w:p w:rsidR="00E56D50" w:rsidRDefault="00E56D50" w:rsidP="00E56D50">
      <w:pPr>
        <w:spacing w:line="220" w:lineRule="atLeast"/>
        <w:jc w:val="center"/>
        <w:rPr>
          <w:rFonts w:ascii="ＭＳ 明朝" w:eastAsia="ＭＳ 明朝" w:hAnsi="ＭＳ 明朝"/>
          <w:sz w:val="22"/>
        </w:rPr>
      </w:pPr>
    </w:p>
    <w:p w:rsidR="00E56D50" w:rsidRPr="00E56D50" w:rsidRDefault="00E56D50" w:rsidP="00E56D50">
      <w:pPr>
        <w:spacing w:line="220" w:lineRule="atLeast"/>
        <w:jc w:val="center"/>
        <w:rPr>
          <w:rFonts w:ascii="ＭＳ 明朝" w:eastAsia="ＭＳ 明朝" w:hAnsi="ＭＳ 明朝"/>
          <w:sz w:val="22"/>
        </w:rPr>
      </w:pPr>
    </w:p>
    <w:tbl>
      <w:tblPr>
        <w:tblStyle w:val="a3"/>
        <w:tblW w:w="0" w:type="auto"/>
        <w:jc w:val="center"/>
        <w:tblLook w:val="04A0" w:firstRow="1" w:lastRow="0" w:firstColumn="1" w:lastColumn="0" w:noHBand="0" w:noVBand="1"/>
      </w:tblPr>
      <w:tblGrid>
        <w:gridCol w:w="1980"/>
        <w:gridCol w:w="6514"/>
      </w:tblGrid>
      <w:tr w:rsidR="004D0C8F" w:rsidRPr="00E56D50" w:rsidTr="004D0C8F">
        <w:trPr>
          <w:trHeight w:hRule="exact" w:val="851"/>
          <w:jc w:val="center"/>
        </w:trPr>
        <w:tc>
          <w:tcPr>
            <w:tcW w:w="1980" w:type="dxa"/>
            <w:vAlign w:val="center"/>
          </w:tcPr>
          <w:p w:rsidR="004D0C8F" w:rsidRPr="00E56D50" w:rsidRDefault="004D0C8F" w:rsidP="00E56D50">
            <w:pPr>
              <w:spacing w:line="220" w:lineRule="atLeast"/>
              <w:jc w:val="center"/>
              <w:rPr>
                <w:rFonts w:ascii="ＭＳ 明朝" w:eastAsia="ＭＳ 明朝" w:hAnsi="ＭＳ 明朝"/>
                <w:sz w:val="22"/>
              </w:rPr>
            </w:pPr>
            <w:r w:rsidRPr="00E56D50">
              <w:rPr>
                <w:rFonts w:ascii="ＭＳ 明朝" w:eastAsia="ＭＳ 明朝" w:hAnsi="ＭＳ 明朝" w:hint="eastAsia"/>
                <w:sz w:val="22"/>
              </w:rPr>
              <w:t>部</w:t>
            </w:r>
            <w:r w:rsidR="00FB5334" w:rsidRPr="00E56D50">
              <w:rPr>
                <w:rFonts w:ascii="ＭＳ 明朝" w:eastAsia="ＭＳ 明朝" w:hAnsi="ＭＳ 明朝" w:hint="eastAsia"/>
                <w:sz w:val="22"/>
              </w:rPr>
              <w:t xml:space="preserve">　</w:t>
            </w:r>
            <w:r w:rsidRPr="00E56D50">
              <w:rPr>
                <w:rFonts w:ascii="ＭＳ 明朝" w:eastAsia="ＭＳ 明朝" w:hAnsi="ＭＳ 明朝" w:hint="eastAsia"/>
                <w:sz w:val="22"/>
              </w:rPr>
              <w:t>署</w:t>
            </w:r>
          </w:p>
        </w:tc>
        <w:tc>
          <w:tcPr>
            <w:tcW w:w="6514" w:type="dxa"/>
            <w:vAlign w:val="center"/>
          </w:tcPr>
          <w:p w:rsidR="004D0C8F" w:rsidRPr="00E56D50" w:rsidRDefault="004D0C8F" w:rsidP="00E56D50">
            <w:pPr>
              <w:spacing w:line="220" w:lineRule="atLeast"/>
              <w:jc w:val="center"/>
              <w:rPr>
                <w:rFonts w:ascii="ＭＳ 明朝" w:eastAsia="ＭＳ 明朝" w:hAnsi="ＭＳ 明朝"/>
                <w:sz w:val="22"/>
              </w:rPr>
            </w:pPr>
          </w:p>
        </w:tc>
      </w:tr>
      <w:tr w:rsidR="004D0C8F" w:rsidRPr="00E56D50" w:rsidTr="004D0C8F">
        <w:trPr>
          <w:trHeight w:hRule="exact" w:val="851"/>
          <w:jc w:val="center"/>
        </w:trPr>
        <w:tc>
          <w:tcPr>
            <w:tcW w:w="1980" w:type="dxa"/>
            <w:vAlign w:val="center"/>
          </w:tcPr>
          <w:p w:rsidR="004D0C8F" w:rsidRPr="00E56D50" w:rsidRDefault="004D0C8F" w:rsidP="00E56D50">
            <w:pPr>
              <w:spacing w:line="220" w:lineRule="atLeast"/>
              <w:jc w:val="center"/>
              <w:rPr>
                <w:rFonts w:ascii="ＭＳ 明朝" w:eastAsia="ＭＳ 明朝" w:hAnsi="ＭＳ 明朝"/>
                <w:sz w:val="22"/>
              </w:rPr>
            </w:pPr>
            <w:r w:rsidRPr="00E56D50">
              <w:rPr>
                <w:rFonts w:ascii="ＭＳ 明朝" w:eastAsia="ＭＳ 明朝" w:hAnsi="ＭＳ 明朝" w:hint="eastAsia"/>
                <w:sz w:val="22"/>
              </w:rPr>
              <w:t>名</w:t>
            </w:r>
            <w:r w:rsidR="00FB5334" w:rsidRPr="00E56D50">
              <w:rPr>
                <w:rFonts w:ascii="ＭＳ 明朝" w:eastAsia="ＭＳ 明朝" w:hAnsi="ＭＳ 明朝" w:hint="eastAsia"/>
                <w:sz w:val="22"/>
              </w:rPr>
              <w:t xml:space="preserve">　</w:t>
            </w:r>
            <w:r w:rsidRPr="00E56D50">
              <w:rPr>
                <w:rFonts w:ascii="ＭＳ 明朝" w:eastAsia="ＭＳ 明朝" w:hAnsi="ＭＳ 明朝" w:hint="eastAsia"/>
                <w:sz w:val="22"/>
              </w:rPr>
              <w:t>前</w:t>
            </w:r>
          </w:p>
        </w:tc>
        <w:tc>
          <w:tcPr>
            <w:tcW w:w="6514" w:type="dxa"/>
            <w:vAlign w:val="center"/>
          </w:tcPr>
          <w:p w:rsidR="004D0C8F" w:rsidRPr="00E56D50" w:rsidRDefault="004D0C8F" w:rsidP="00E56D50">
            <w:pPr>
              <w:spacing w:line="220" w:lineRule="atLeast"/>
              <w:jc w:val="center"/>
              <w:rPr>
                <w:rFonts w:ascii="ＭＳ 明朝" w:eastAsia="ＭＳ 明朝" w:hAnsi="ＭＳ 明朝"/>
                <w:sz w:val="22"/>
              </w:rPr>
            </w:pPr>
          </w:p>
        </w:tc>
      </w:tr>
    </w:tbl>
    <w:p w:rsidR="004D0C8F" w:rsidRDefault="004D0C8F" w:rsidP="00E56D50">
      <w:pPr>
        <w:spacing w:line="220" w:lineRule="atLeast"/>
        <w:jc w:val="center"/>
        <w:rPr>
          <w:rFonts w:ascii="ＭＳ 明朝" w:eastAsia="ＭＳ 明朝" w:hAnsi="ＭＳ 明朝"/>
          <w:sz w:val="22"/>
        </w:rPr>
      </w:pPr>
    </w:p>
    <w:p w:rsidR="00E56D50" w:rsidRDefault="00E56D50" w:rsidP="00E56D50">
      <w:pPr>
        <w:spacing w:line="220" w:lineRule="atLeast"/>
        <w:jc w:val="center"/>
        <w:rPr>
          <w:rFonts w:ascii="ＭＳ 明朝" w:eastAsia="ＭＳ 明朝" w:hAnsi="ＭＳ 明朝"/>
          <w:sz w:val="22"/>
        </w:rPr>
      </w:pPr>
    </w:p>
    <w:p w:rsidR="00E56D50" w:rsidRPr="00E56D50" w:rsidRDefault="00E56D50" w:rsidP="00E56D50">
      <w:pPr>
        <w:spacing w:line="220" w:lineRule="atLeast"/>
        <w:jc w:val="center"/>
        <w:rPr>
          <w:rFonts w:ascii="ＭＳ 明朝" w:eastAsia="ＭＳ 明朝" w:hAnsi="ＭＳ 明朝"/>
          <w:sz w:val="22"/>
        </w:rPr>
      </w:pPr>
    </w:p>
    <w:p w:rsidR="005C4BA5" w:rsidRPr="00E56D50" w:rsidRDefault="005C4BA5" w:rsidP="00E56D50">
      <w:pPr>
        <w:spacing w:line="220" w:lineRule="atLeast"/>
        <w:jc w:val="center"/>
        <w:rPr>
          <w:rFonts w:ascii="ＭＳ 明朝" w:eastAsia="ＭＳ 明朝" w:hAnsi="ＭＳ 明朝"/>
          <w:sz w:val="22"/>
        </w:rPr>
      </w:pPr>
    </w:p>
    <w:p w:rsidR="004D0C8F" w:rsidRPr="00E56D50" w:rsidRDefault="004D0C8F" w:rsidP="00E56D50">
      <w:pPr>
        <w:pBdr>
          <w:top w:val="dotDash" w:sz="4" w:space="1" w:color="auto"/>
          <w:left w:val="dotDash" w:sz="4" w:space="4" w:color="auto"/>
          <w:bottom w:val="dotDash" w:sz="4" w:space="1" w:color="auto"/>
          <w:right w:val="dotDash" w:sz="4" w:space="0" w:color="auto"/>
        </w:pBdr>
        <w:spacing w:line="220" w:lineRule="atLeast"/>
        <w:jc w:val="center"/>
        <w:rPr>
          <w:rFonts w:ascii="ＭＳ 明朝" w:eastAsia="ＭＳ 明朝" w:hAnsi="ＭＳ 明朝"/>
          <w:b/>
          <w:sz w:val="22"/>
        </w:rPr>
      </w:pPr>
      <w:r w:rsidRPr="00E56D50">
        <w:rPr>
          <w:rFonts w:ascii="ＭＳ 明朝" w:eastAsia="ＭＳ 明朝" w:hAnsi="ＭＳ 明朝" w:hint="eastAsia"/>
          <w:b/>
          <w:sz w:val="22"/>
        </w:rPr>
        <w:t>注意事項</w:t>
      </w:r>
    </w:p>
    <w:p w:rsidR="00F13C66" w:rsidRPr="00E56D50" w:rsidRDefault="00F13C66" w:rsidP="00E56D50">
      <w:pPr>
        <w:pBdr>
          <w:top w:val="dotDash" w:sz="4" w:space="1" w:color="auto"/>
          <w:left w:val="dotDash" w:sz="4" w:space="4" w:color="auto"/>
          <w:bottom w:val="dotDash" w:sz="4" w:space="1" w:color="auto"/>
          <w:right w:val="dotDash" w:sz="4" w:space="0" w:color="auto"/>
        </w:pBdr>
        <w:spacing w:line="220" w:lineRule="atLeast"/>
        <w:jc w:val="left"/>
        <w:rPr>
          <w:rFonts w:ascii="ＭＳ 明朝" w:eastAsia="ＭＳ 明朝" w:hAnsi="ＭＳ 明朝"/>
          <w:sz w:val="22"/>
        </w:rPr>
      </w:pPr>
      <w:r w:rsidRPr="00E56D50">
        <w:rPr>
          <w:rFonts w:ascii="ＭＳ 明朝" w:eastAsia="ＭＳ 明朝" w:hAnsi="ＭＳ 明朝" w:hint="eastAsia"/>
          <w:sz w:val="22"/>
        </w:rPr>
        <w:t>・筆記用具の持ち込みはＯＫです。筆箱はＮＧです。</w:t>
      </w:r>
    </w:p>
    <w:p w:rsidR="00F13C66" w:rsidRPr="00E56D50" w:rsidRDefault="00F13C66" w:rsidP="00E56D50">
      <w:pPr>
        <w:pBdr>
          <w:top w:val="dotDash" w:sz="4" w:space="1" w:color="auto"/>
          <w:left w:val="dotDash" w:sz="4" w:space="4" w:color="auto"/>
          <w:bottom w:val="dotDash" w:sz="4" w:space="1" w:color="auto"/>
          <w:right w:val="dotDash" w:sz="4" w:space="0" w:color="auto"/>
        </w:pBdr>
        <w:spacing w:line="220" w:lineRule="atLeast"/>
        <w:jc w:val="left"/>
        <w:rPr>
          <w:rFonts w:ascii="ＭＳ 明朝" w:eastAsia="ＭＳ 明朝" w:hAnsi="ＭＳ 明朝"/>
          <w:sz w:val="22"/>
        </w:rPr>
      </w:pPr>
      <w:r w:rsidRPr="00E56D50">
        <w:rPr>
          <w:rFonts w:ascii="ＭＳ 明朝" w:eastAsia="ＭＳ 明朝" w:hAnsi="ＭＳ 明朝" w:hint="eastAsia"/>
          <w:sz w:val="22"/>
        </w:rPr>
        <w:t>・</w:t>
      </w:r>
      <w:r w:rsidRPr="00E56D50">
        <w:rPr>
          <w:rFonts w:ascii="ＭＳ 明朝" w:eastAsia="ＭＳ 明朝" w:hAnsi="ＭＳ 明朝"/>
          <w:sz w:val="22"/>
        </w:rPr>
        <w:t>社長の指示があるまで試験問題を開かないこと</w:t>
      </w:r>
    </w:p>
    <w:p w:rsidR="00F13C66" w:rsidRPr="00E56D50" w:rsidRDefault="00F13C66" w:rsidP="00E56D50">
      <w:pPr>
        <w:pBdr>
          <w:top w:val="dotDash" w:sz="4" w:space="1" w:color="auto"/>
          <w:left w:val="dotDash" w:sz="4" w:space="4" w:color="auto"/>
          <w:bottom w:val="dotDash" w:sz="4" w:space="1" w:color="auto"/>
          <w:right w:val="dotDash" w:sz="4" w:space="0" w:color="auto"/>
        </w:pBdr>
        <w:spacing w:line="220" w:lineRule="atLeast"/>
        <w:jc w:val="left"/>
        <w:rPr>
          <w:rFonts w:ascii="ＭＳ 明朝" w:eastAsia="ＭＳ 明朝" w:hAnsi="ＭＳ 明朝"/>
          <w:sz w:val="22"/>
        </w:rPr>
      </w:pPr>
      <w:r w:rsidRPr="00E56D50">
        <w:rPr>
          <w:rFonts w:ascii="ＭＳ 明朝" w:eastAsia="ＭＳ 明朝" w:hAnsi="ＭＳ 明朝" w:hint="eastAsia"/>
          <w:sz w:val="22"/>
        </w:rPr>
        <w:t>・</w:t>
      </w:r>
      <w:r w:rsidRPr="00E56D50">
        <w:rPr>
          <w:rFonts w:ascii="ＭＳ 明朝" w:eastAsia="ＭＳ 明朝" w:hAnsi="ＭＳ 明朝"/>
          <w:sz w:val="22"/>
        </w:rPr>
        <w:t>問題に対する解答は、問題の下部空欄に鉛筆で記入すること</w:t>
      </w:r>
    </w:p>
    <w:p w:rsidR="00F13C66" w:rsidRPr="00E56D50" w:rsidRDefault="00F13C66" w:rsidP="00E56D50">
      <w:pPr>
        <w:pBdr>
          <w:top w:val="dotDash" w:sz="4" w:space="1" w:color="auto"/>
          <w:left w:val="dotDash" w:sz="4" w:space="4" w:color="auto"/>
          <w:bottom w:val="dotDash" w:sz="4" w:space="1" w:color="auto"/>
          <w:right w:val="dotDash" w:sz="4" w:space="0" w:color="auto"/>
        </w:pBdr>
        <w:spacing w:line="220" w:lineRule="atLeast"/>
        <w:jc w:val="left"/>
        <w:rPr>
          <w:rFonts w:ascii="ＭＳ 明朝" w:eastAsia="ＭＳ 明朝" w:hAnsi="ＭＳ 明朝"/>
          <w:sz w:val="22"/>
        </w:rPr>
      </w:pPr>
      <w:r w:rsidRPr="00E56D50">
        <w:rPr>
          <w:rFonts w:ascii="ＭＳ 明朝" w:eastAsia="ＭＳ 明朝" w:hAnsi="ＭＳ 明朝" w:hint="eastAsia"/>
          <w:sz w:val="22"/>
        </w:rPr>
        <w:t>・</w:t>
      </w:r>
      <w:r w:rsidRPr="00E56D50">
        <w:rPr>
          <w:rFonts w:ascii="ＭＳ 明朝" w:eastAsia="ＭＳ 明朝" w:hAnsi="ＭＳ 明朝"/>
          <w:sz w:val="22"/>
        </w:rPr>
        <w:t>試験中、私語や不正等の疑わしき行為は一切しないこと</w:t>
      </w:r>
    </w:p>
    <w:p w:rsidR="00F13C66" w:rsidRPr="00E56D50" w:rsidRDefault="00F13C66" w:rsidP="00E56D50">
      <w:pPr>
        <w:pBdr>
          <w:top w:val="dotDash" w:sz="4" w:space="1" w:color="auto"/>
          <w:left w:val="dotDash" w:sz="4" w:space="4" w:color="auto"/>
          <w:bottom w:val="dotDash" w:sz="4" w:space="1" w:color="auto"/>
          <w:right w:val="dotDash" w:sz="4" w:space="0" w:color="auto"/>
        </w:pBdr>
        <w:spacing w:line="220" w:lineRule="atLeast"/>
        <w:jc w:val="left"/>
        <w:rPr>
          <w:rFonts w:ascii="ＭＳ 明朝" w:eastAsia="ＭＳ 明朝" w:hAnsi="ＭＳ 明朝"/>
          <w:sz w:val="22"/>
        </w:rPr>
      </w:pPr>
      <w:r w:rsidRPr="00E56D50">
        <w:rPr>
          <w:rFonts w:ascii="ＭＳ 明朝" w:eastAsia="ＭＳ 明朝" w:hAnsi="ＭＳ 明朝" w:hint="eastAsia"/>
          <w:sz w:val="22"/>
        </w:rPr>
        <w:t>・</w:t>
      </w:r>
      <w:r w:rsidRPr="00E56D50">
        <w:rPr>
          <w:rFonts w:ascii="ＭＳ 明朝" w:eastAsia="ＭＳ 明朝" w:hAnsi="ＭＳ 明朝"/>
          <w:sz w:val="22"/>
        </w:rPr>
        <w:t>社長の合図の元、試験が終了した際は、速やかに筆記を止めること</w:t>
      </w:r>
    </w:p>
    <w:p w:rsidR="00F13C66" w:rsidRPr="00E56D50" w:rsidRDefault="00F13C66" w:rsidP="00E56D50">
      <w:pPr>
        <w:pBdr>
          <w:top w:val="dotDash" w:sz="4" w:space="1" w:color="auto"/>
          <w:left w:val="dotDash" w:sz="4" w:space="4" w:color="auto"/>
          <w:bottom w:val="dotDash" w:sz="4" w:space="1" w:color="auto"/>
          <w:right w:val="dotDash" w:sz="4" w:space="0" w:color="auto"/>
        </w:pBdr>
        <w:spacing w:line="220" w:lineRule="atLeast"/>
        <w:jc w:val="left"/>
        <w:rPr>
          <w:rFonts w:ascii="ＭＳ 明朝" w:eastAsia="ＭＳ 明朝" w:hAnsi="ＭＳ 明朝"/>
          <w:sz w:val="22"/>
        </w:rPr>
      </w:pPr>
      <w:r w:rsidRPr="00E56D50">
        <w:rPr>
          <w:rFonts w:ascii="ＭＳ 明朝" w:eastAsia="ＭＳ 明朝" w:hAnsi="ＭＳ 明朝" w:hint="eastAsia"/>
          <w:sz w:val="22"/>
        </w:rPr>
        <w:t>・</w:t>
      </w:r>
      <w:r w:rsidRPr="00E56D50">
        <w:rPr>
          <w:rFonts w:ascii="ＭＳ 明朝" w:eastAsia="ＭＳ 明朝" w:hAnsi="ＭＳ 明朝"/>
          <w:sz w:val="22"/>
        </w:rPr>
        <w:t>終了時間前に完了した場合、解答用紙を裏にして退席してもＯＫです</w:t>
      </w:r>
    </w:p>
    <w:p w:rsidR="00A06386" w:rsidRPr="00E56D50" w:rsidRDefault="00A06386" w:rsidP="00E56D50">
      <w:pPr>
        <w:spacing w:line="220" w:lineRule="atLeast"/>
        <w:rPr>
          <w:rFonts w:ascii="ＭＳ 明朝" w:eastAsia="ＭＳ 明朝" w:hAnsi="ＭＳ 明朝"/>
          <w:sz w:val="22"/>
        </w:rPr>
      </w:pPr>
    </w:p>
    <w:p w:rsidR="005C4BA5" w:rsidRPr="00E56D50" w:rsidRDefault="005C4BA5" w:rsidP="00E56D50">
      <w:pPr>
        <w:spacing w:line="220" w:lineRule="atLeast"/>
        <w:rPr>
          <w:rFonts w:ascii="ＭＳ 明朝" w:eastAsia="ＭＳ 明朝" w:hAnsi="ＭＳ 明朝"/>
          <w:sz w:val="22"/>
        </w:rPr>
      </w:pPr>
    </w:p>
    <w:p w:rsidR="00E56D50" w:rsidRDefault="00E56D50" w:rsidP="00E56D50">
      <w:pPr>
        <w:spacing w:line="220" w:lineRule="atLeast"/>
        <w:rPr>
          <w:rFonts w:ascii="ＭＳ 明朝" w:eastAsia="ＭＳ 明朝" w:hAnsi="ＭＳ 明朝"/>
          <w:sz w:val="22"/>
        </w:rPr>
      </w:pPr>
    </w:p>
    <w:p w:rsidR="00E56D50" w:rsidRDefault="00E56D50" w:rsidP="00E56D50">
      <w:pPr>
        <w:spacing w:line="220" w:lineRule="atLeast"/>
        <w:rPr>
          <w:rFonts w:ascii="ＭＳ 明朝" w:eastAsia="ＭＳ 明朝" w:hAnsi="ＭＳ 明朝"/>
          <w:sz w:val="22"/>
        </w:rPr>
      </w:pPr>
    </w:p>
    <w:p w:rsidR="00E56D50" w:rsidRDefault="00E56D50" w:rsidP="00E56D50">
      <w:pPr>
        <w:spacing w:line="220" w:lineRule="atLeast"/>
        <w:rPr>
          <w:rFonts w:ascii="ＭＳ 明朝" w:eastAsia="ＭＳ 明朝" w:hAnsi="ＭＳ 明朝"/>
          <w:sz w:val="22"/>
        </w:rPr>
      </w:pPr>
    </w:p>
    <w:p w:rsidR="00E56D50" w:rsidRDefault="00E56D50" w:rsidP="00E56D50">
      <w:pPr>
        <w:spacing w:line="220" w:lineRule="atLeast"/>
        <w:rPr>
          <w:rFonts w:ascii="ＭＳ 明朝" w:eastAsia="ＭＳ 明朝" w:hAnsi="ＭＳ 明朝"/>
          <w:sz w:val="22"/>
        </w:rPr>
      </w:pPr>
    </w:p>
    <w:p w:rsidR="00E56D50" w:rsidRPr="00E56D50" w:rsidRDefault="00E56D50" w:rsidP="00E56D50">
      <w:pPr>
        <w:spacing w:line="220" w:lineRule="atLeast"/>
        <w:rPr>
          <w:rFonts w:ascii="ＭＳ 明朝" w:eastAsia="ＭＳ 明朝" w:hAnsi="ＭＳ 明朝"/>
          <w:sz w:val="22"/>
        </w:rPr>
      </w:pPr>
    </w:p>
    <w:p w:rsidR="00702833" w:rsidRPr="00E56D50" w:rsidRDefault="00E56D50" w:rsidP="00E56D50">
      <w:pPr>
        <w:spacing w:line="220" w:lineRule="atLeast"/>
        <w:rPr>
          <w:rFonts w:ascii="ＭＳ 明朝" w:eastAsia="ＭＳ 明朝" w:hAnsi="ＭＳ 明朝"/>
          <w:sz w:val="22"/>
        </w:rPr>
      </w:pPr>
      <w:r w:rsidRPr="00E56D50">
        <w:rPr>
          <w:rFonts w:ascii="ＭＳ 明朝" w:eastAsia="ＭＳ 明朝" w:hAnsi="ＭＳ 明朝" w:hint="eastAsia"/>
          <w:sz w:val="22"/>
        </w:rPr>
        <w:lastRenderedPageBreak/>
        <w:t>【問題１】</w:t>
      </w:r>
      <w:bookmarkStart w:id="0" w:name="_Hlk496851159"/>
      <w:r w:rsidR="00F710DE">
        <w:rPr>
          <w:rFonts w:ascii="ＭＳ 明朝" w:eastAsia="ＭＳ 明朝" w:hAnsi="ＭＳ 明朝" w:hint="eastAsia"/>
          <w:sz w:val="22"/>
        </w:rPr>
        <w:t>制作部・販売部</w:t>
      </w:r>
      <w:bookmarkEnd w:id="0"/>
    </w:p>
    <w:p w:rsidR="005C4BA5" w:rsidRDefault="00E56D50" w:rsidP="00E56D50">
      <w:pPr>
        <w:spacing w:line="220" w:lineRule="atLeast"/>
        <w:rPr>
          <w:rFonts w:ascii="ＭＳ 明朝" w:eastAsia="ＭＳ 明朝" w:hAnsi="ＭＳ 明朝"/>
          <w:sz w:val="22"/>
        </w:rPr>
      </w:pPr>
      <w:r>
        <w:rPr>
          <w:rFonts w:ascii="ＭＳ 明朝" w:eastAsia="ＭＳ 明朝" w:hAnsi="ＭＳ 明朝" w:hint="eastAsia"/>
          <w:sz w:val="22"/>
        </w:rPr>
        <w:t>「コンテンツマーケティング」とはなにか？説明しなさい。</w:t>
      </w:r>
    </w:p>
    <w:p w:rsidR="00E56D50" w:rsidRDefault="00E56D50" w:rsidP="00E56D50">
      <w:pPr>
        <w:spacing w:line="220" w:lineRule="atLeast"/>
        <w:rPr>
          <w:rFonts w:ascii="ＭＳ 明朝" w:eastAsia="ＭＳ 明朝" w:hAnsi="ＭＳ 明朝"/>
          <w:sz w:val="22"/>
        </w:rPr>
      </w:pPr>
    </w:p>
    <w:p w:rsidR="00A37A65" w:rsidRPr="00A07334" w:rsidRDefault="00A37A65" w:rsidP="00A37A65">
      <w:pPr>
        <w:spacing w:line="220" w:lineRule="atLeast"/>
        <w:rPr>
          <w:rFonts w:ascii="ＭＳ 明朝" w:eastAsia="ＭＳ 明朝" w:hAnsi="ＭＳ 明朝"/>
          <w:color w:val="4472C4" w:themeColor="accent1"/>
          <w:sz w:val="22"/>
        </w:rPr>
      </w:pPr>
      <w:r w:rsidRPr="00A07334">
        <w:rPr>
          <w:rFonts w:ascii="ＭＳ 明朝" w:eastAsia="ＭＳ 明朝" w:hAnsi="ＭＳ 明朝" w:hint="eastAsia"/>
          <w:color w:val="4472C4" w:themeColor="accent1"/>
          <w:sz w:val="22"/>
        </w:rPr>
        <w:t>コンテンツマーケティングとは、読者にとって価値のあるコンテンツの制作・発信を通して、見込み顧客のニーズを育成し、そのニーズからの購買を経て、最終的にはファンとして定着させることをめざすマーケティング手法のこと。</w:t>
      </w:r>
    </w:p>
    <w:p w:rsidR="00A37A65" w:rsidRPr="00A07334" w:rsidRDefault="00A37A65" w:rsidP="00A37A65">
      <w:pPr>
        <w:spacing w:line="220" w:lineRule="atLeast"/>
        <w:rPr>
          <w:rFonts w:ascii="ＭＳ 明朝" w:eastAsia="ＭＳ 明朝" w:hAnsi="ＭＳ 明朝"/>
          <w:color w:val="4472C4" w:themeColor="accent1"/>
          <w:sz w:val="22"/>
        </w:rPr>
      </w:pPr>
      <w:r w:rsidRPr="00A07334">
        <w:rPr>
          <w:rFonts w:ascii="ＭＳ 明朝" w:eastAsia="ＭＳ 明朝" w:hAnsi="ＭＳ 明朝" w:hint="eastAsia"/>
          <w:color w:val="4472C4" w:themeColor="accent1"/>
          <w:sz w:val="22"/>
        </w:rPr>
        <w:t>ポイントは</w:t>
      </w:r>
    </w:p>
    <w:p w:rsidR="00A37A65" w:rsidRPr="00A07334" w:rsidRDefault="00A37A65" w:rsidP="00A37A65">
      <w:pPr>
        <w:spacing w:line="220" w:lineRule="atLeast"/>
        <w:rPr>
          <w:rFonts w:ascii="ＭＳ 明朝" w:eastAsia="ＭＳ 明朝" w:hAnsi="ＭＳ 明朝"/>
          <w:color w:val="4472C4" w:themeColor="accent1"/>
          <w:sz w:val="22"/>
        </w:rPr>
      </w:pPr>
      <w:r w:rsidRPr="00A07334">
        <w:rPr>
          <w:rFonts w:ascii="ＭＳ 明朝" w:eastAsia="ＭＳ 明朝" w:hAnsi="ＭＳ 明朝" w:hint="eastAsia"/>
          <w:color w:val="4472C4" w:themeColor="accent1"/>
          <w:sz w:val="22"/>
        </w:rPr>
        <w:t>・「価値のあるコンテンツを作る」こと</w:t>
      </w:r>
    </w:p>
    <w:p w:rsidR="00A37A65" w:rsidRPr="00A07334" w:rsidRDefault="00A37A65" w:rsidP="00A37A65">
      <w:pPr>
        <w:spacing w:line="220" w:lineRule="atLeast"/>
        <w:rPr>
          <w:rFonts w:ascii="ＭＳ 明朝" w:eastAsia="ＭＳ 明朝" w:hAnsi="ＭＳ 明朝"/>
          <w:color w:val="4472C4" w:themeColor="accent1"/>
          <w:sz w:val="22"/>
        </w:rPr>
      </w:pPr>
      <w:r w:rsidRPr="00A07334">
        <w:rPr>
          <w:rFonts w:ascii="ＭＳ 明朝" w:eastAsia="ＭＳ 明朝" w:hAnsi="ＭＳ 明朝" w:hint="eastAsia"/>
          <w:color w:val="4472C4" w:themeColor="accent1"/>
          <w:sz w:val="22"/>
        </w:rPr>
        <w:t>・「顧客を育てる」こと</w:t>
      </w:r>
    </w:p>
    <w:p w:rsidR="00A37A65" w:rsidRPr="00A07334" w:rsidRDefault="00A37A65" w:rsidP="00A37A65">
      <w:pPr>
        <w:spacing w:line="220" w:lineRule="atLeast"/>
        <w:rPr>
          <w:rFonts w:ascii="ＭＳ 明朝" w:eastAsia="ＭＳ 明朝" w:hAnsi="ＭＳ 明朝"/>
          <w:color w:val="4472C4" w:themeColor="accent1"/>
          <w:sz w:val="22"/>
        </w:rPr>
      </w:pPr>
      <w:r w:rsidRPr="00A07334">
        <w:rPr>
          <w:rFonts w:ascii="ＭＳ 明朝" w:eastAsia="ＭＳ 明朝" w:hAnsi="ＭＳ 明朝" w:hint="eastAsia"/>
          <w:color w:val="4472C4" w:themeColor="accent1"/>
          <w:sz w:val="22"/>
        </w:rPr>
        <w:t>・「ファン化する」こと</w:t>
      </w:r>
    </w:p>
    <w:p w:rsidR="00A37A65" w:rsidRPr="00A07334" w:rsidRDefault="00A37A65" w:rsidP="00A37A65">
      <w:pPr>
        <w:spacing w:line="220" w:lineRule="atLeast"/>
        <w:rPr>
          <w:rFonts w:ascii="ＭＳ 明朝" w:eastAsia="ＭＳ 明朝" w:hAnsi="ＭＳ 明朝"/>
          <w:color w:val="4472C4" w:themeColor="accent1"/>
          <w:sz w:val="22"/>
        </w:rPr>
      </w:pPr>
      <w:r w:rsidRPr="00A07334">
        <w:rPr>
          <w:rFonts w:ascii="ＭＳ 明朝" w:eastAsia="ＭＳ 明朝" w:hAnsi="ＭＳ 明朝" w:hint="eastAsia"/>
          <w:color w:val="4472C4" w:themeColor="accent1"/>
          <w:sz w:val="22"/>
        </w:rPr>
        <w:t>の３つです。</w:t>
      </w:r>
    </w:p>
    <w:p w:rsidR="005068B3" w:rsidRPr="00A07334" w:rsidRDefault="00A37A65" w:rsidP="00A37A65">
      <w:pPr>
        <w:spacing w:line="220" w:lineRule="atLeast"/>
        <w:rPr>
          <w:rFonts w:ascii="ＭＳ 明朝" w:eastAsia="ＭＳ 明朝" w:hAnsi="ＭＳ 明朝"/>
          <w:color w:val="4472C4" w:themeColor="accent1"/>
          <w:sz w:val="22"/>
        </w:rPr>
      </w:pPr>
      <w:r w:rsidRPr="00A07334">
        <w:rPr>
          <w:rFonts w:ascii="ＭＳ 明朝" w:eastAsia="ＭＳ 明朝" w:hAnsi="ＭＳ 明朝" w:hint="eastAsia"/>
          <w:color w:val="4472C4" w:themeColor="accent1"/>
          <w:sz w:val="22"/>
        </w:rPr>
        <w:t>「商品」を最初に勧めるのではなく、お客様の「知りたい」という欲求に答え</w:t>
      </w:r>
      <w:r w:rsidR="00A07334" w:rsidRPr="00A07334">
        <w:rPr>
          <w:rFonts w:ascii="ＭＳ 明朝" w:eastAsia="ＭＳ 明朝" w:hAnsi="ＭＳ 明朝" w:hint="eastAsia"/>
          <w:color w:val="4472C4" w:themeColor="accent1"/>
          <w:sz w:val="22"/>
        </w:rPr>
        <w:t>る中で、</w:t>
      </w:r>
      <w:r w:rsidRPr="00A07334">
        <w:rPr>
          <w:rFonts w:ascii="ＭＳ 明朝" w:eastAsia="ＭＳ 明朝" w:hAnsi="ＭＳ 明朝" w:hint="eastAsia"/>
          <w:color w:val="4472C4" w:themeColor="accent1"/>
          <w:sz w:val="22"/>
        </w:rPr>
        <w:t>自社の商品を見ていただくこと。</w:t>
      </w:r>
    </w:p>
    <w:p w:rsidR="005068B3" w:rsidRPr="00A07334" w:rsidRDefault="005068B3" w:rsidP="00E56D50">
      <w:pPr>
        <w:spacing w:line="220" w:lineRule="atLeast"/>
        <w:rPr>
          <w:rFonts w:ascii="ＭＳ 明朝" w:eastAsia="ＭＳ 明朝" w:hAnsi="ＭＳ 明朝"/>
          <w:sz w:val="22"/>
        </w:rPr>
      </w:pPr>
    </w:p>
    <w:p w:rsidR="005068B3" w:rsidRPr="00A07334" w:rsidRDefault="00A07334" w:rsidP="00E56D50">
      <w:pPr>
        <w:spacing w:line="220" w:lineRule="atLeast"/>
        <w:rPr>
          <w:rFonts w:ascii="ＭＳ 明朝" w:eastAsia="ＭＳ 明朝" w:hAnsi="ＭＳ 明朝"/>
          <w:color w:val="FF0000"/>
          <w:sz w:val="22"/>
        </w:rPr>
      </w:pPr>
      <w:r w:rsidRPr="00A07334">
        <w:rPr>
          <w:rFonts w:ascii="ＭＳ 明朝" w:eastAsia="ＭＳ 明朝" w:hAnsi="ＭＳ 明朝" w:hint="eastAsia"/>
          <w:color w:val="FF0000"/>
          <w:sz w:val="22"/>
        </w:rPr>
        <w:t>採点基準</w:t>
      </w:r>
    </w:p>
    <w:p w:rsidR="00A07334" w:rsidRPr="00A07334" w:rsidRDefault="00A07334" w:rsidP="00E56D50">
      <w:pPr>
        <w:spacing w:line="220" w:lineRule="atLeast"/>
        <w:rPr>
          <w:rFonts w:ascii="ＭＳ 明朝" w:eastAsia="ＭＳ 明朝" w:hAnsi="ＭＳ 明朝"/>
          <w:color w:val="FF0000"/>
          <w:sz w:val="22"/>
        </w:rPr>
      </w:pPr>
      <w:r w:rsidRPr="00A07334">
        <w:rPr>
          <w:rFonts w:ascii="ＭＳ 明朝" w:eastAsia="ＭＳ 明朝" w:hAnsi="ＭＳ 明朝" w:hint="eastAsia"/>
          <w:color w:val="FF0000"/>
          <w:sz w:val="22"/>
        </w:rPr>
        <w:t>コンテンツマーケティングの本質を分かりやすく記述できているかどうか？</w:t>
      </w:r>
    </w:p>
    <w:p w:rsidR="005068B3" w:rsidRPr="00823918" w:rsidRDefault="00823918" w:rsidP="00E56D50">
      <w:pPr>
        <w:spacing w:line="220" w:lineRule="atLeast"/>
        <w:rPr>
          <w:rFonts w:ascii="ＭＳ 明朝" w:eastAsia="ＭＳ 明朝" w:hAnsi="ＭＳ 明朝"/>
          <w:b/>
          <w:color w:val="FF0000"/>
          <w:sz w:val="22"/>
        </w:rPr>
      </w:pPr>
      <w:r w:rsidRPr="00823918">
        <w:rPr>
          <w:rFonts w:ascii="ＭＳ 明朝" w:eastAsia="ＭＳ 明朝" w:hAnsi="ＭＳ 明朝" w:hint="eastAsia"/>
          <w:b/>
          <w:color w:val="FF0000"/>
          <w:sz w:val="22"/>
        </w:rPr>
        <w:t>（</w:t>
      </w:r>
      <w:r>
        <w:rPr>
          <w:rFonts w:ascii="ＭＳ 明朝" w:eastAsia="ＭＳ 明朝" w:hAnsi="ＭＳ 明朝" w:hint="eastAsia"/>
          <w:b/>
          <w:color w:val="FF0000"/>
          <w:sz w:val="22"/>
        </w:rPr>
        <w:t>35</w:t>
      </w:r>
      <w:r w:rsidRPr="00823918">
        <w:rPr>
          <w:rFonts w:ascii="ＭＳ 明朝" w:eastAsia="ＭＳ 明朝" w:hAnsi="ＭＳ 明朝" w:hint="eastAsia"/>
          <w:b/>
          <w:color w:val="FF0000"/>
          <w:sz w:val="22"/>
        </w:rPr>
        <w:t>点満点）</w:t>
      </w:r>
    </w:p>
    <w:p w:rsidR="00A07334" w:rsidRDefault="00A07334" w:rsidP="00E56D50">
      <w:pPr>
        <w:spacing w:line="220" w:lineRule="atLeast"/>
        <w:rPr>
          <w:rFonts w:ascii="ＭＳ 明朝" w:eastAsia="ＭＳ 明朝" w:hAnsi="ＭＳ 明朝"/>
          <w:sz w:val="22"/>
        </w:rPr>
      </w:pPr>
    </w:p>
    <w:p w:rsidR="00A07334" w:rsidRDefault="00A07334" w:rsidP="00E56D50">
      <w:pPr>
        <w:spacing w:line="220" w:lineRule="atLeast"/>
        <w:rPr>
          <w:rFonts w:ascii="ＭＳ 明朝" w:eastAsia="ＭＳ 明朝" w:hAnsi="ＭＳ 明朝"/>
          <w:sz w:val="22"/>
        </w:rPr>
      </w:pPr>
    </w:p>
    <w:p w:rsidR="00E56D50" w:rsidRPr="00E56D50" w:rsidRDefault="00E56D50" w:rsidP="00E56D50">
      <w:pPr>
        <w:spacing w:line="220" w:lineRule="atLeast"/>
        <w:rPr>
          <w:rFonts w:ascii="ＭＳ 明朝" w:eastAsia="ＭＳ 明朝" w:hAnsi="ＭＳ 明朝"/>
          <w:sz w:val="22"/>
        </w:rPr>
      </w:pPr>
      <w:r w:rsidRPr="00E56D50">
        <w:rPr>
          <w:rFonts w:ascii="ＭＳ 明朝" w:eastAsia="ＭＳ 明朝" w:hAnsi="ＭＳ 明朝" w:hint="eastAsia"/>
          <w:sz w:val="22"/>
        </w:rPr>
        <w:t>【問題</w:t>
      </w:r>
      <w:r>
        <w:rPr>
          <w:rFonts w:ascii="ＭＳ 明朝" w:eastAsia="ＭＳ 明朝" w:hAnsi="ＭＳ 明朝" w:hint="eastAsia"/>
          <w:sz w:val="22"/>
        </w:rPr>
        <w:t>２</w:t>
      </w:r>
      <w:r w:rsidRPr="00E56D50">
        <w:rPr>
          <w:rFonts w:ascii="ＭＳ 明朝" w:eastAsia="ＭＳ 明朝" w:hAnsi="ＭＳ 明朝" w:hint="eastAsia"/>
          <w:sz w:val="22"/>
        </w:rPr>
        <w:t>】</w:t>
      </w:r>
      <w:r w:rsidR="00F710DE">
        <w:rPr>
          <w:rFonts w:ascii="ＭＳ 明朝" w:eastAsia="ＭＳ 明朝" w:hAnsi="ＭＳ 明朝" w:hint="eastAsia"/>
          <w:sz w:val="22"/>
        </w:rPr>
        <w:t>制作部・販売部</w:t>
      </w:r>
    </w:p>
    <w:p w:rsidR="00053FE6" w:rsidRDefault="00E56D50" w:rsidP="00E56D50">
      <w:pPr>
        <w:spacing w:line="220" w:lineRule="atLeast"/>
        <w:rPr>
          <w:rFonts w:ascii="ＭＳ 明朝" w:eastAsia="ＭＳ 明朝" w:hAnsi="ＭＳ 明朝"/>
          <w:sz w:val="22"/>
        </w:rPr>
      </w:pPr>
      <w:r w:rsidRPr="00E56D50">
        <w:rPr>
          <w:rFonts w:ascii="ＭＳ 明朝" w:eastAsia="ＭＳ 明朝" w:hAnsi="ＭＳ 明朝" w:hint="eastAsia"/>
          <w:sz w:val="22"/>
        </w:rPr>
        <w:t>すててこねっとでは具体的にどのようにコンテンツマーケティングを進めているか、</w:t>
      </w:r>
      <w:r w:rsidR="001D27B4">
        <w:rPr>
          <w:rFonts w:ascii="ＭＳ 明朝" w:eastAsia="ＭＳ 明朝" w:hAnsi="ＭＳ 明朝" w:hint="eastAsia"/>
          <w:sz w:val="22"/>
        </w:rPr>
        <w:t>箇条書きで</w:t>
      </w:r>
    </w:p>
    <w:p w:rsidR="00E56D50" w:rsidRDefault="00053FE6" w:rsidP="00E56D50">
      <w:pPr>
        <w:spacing w:line="220" w:lineRule="atLeast"/>
        <w:rPr>
          <w:rFonts w:ascii="ＭＳ 明朝" w:eastAsia="ＭＳ 明朝" w:hAnsi="ＭＳ 明朝"/>
          <w:sz w:val="22"/>
        </w:rPr>
      </w:pPr>
      <w:r>
        <w:rPr>
          <w:rFonts w:ascii="ＭＳ 明朝" w:eastAsia="ＭＳ 明朝" w:hAnsi="ＭＳ 明朝" w:hint="eastAsia"/>
          <w:sz w:val="22"/>
        </w:rPr>
        <w:t>記載</w:t>
      </w:r>
      <w:r w:rsidR="00E56D50" w:rsidRPr="00E56D50">
        <w:rPr>
          <w:rFonts w:ascii="ＭＳ 明朝" w:eastAsia="ＭＳ 明朝" w:hAnsi="ＭＳ 明朝" w:hint="eastAsia"/>
          <w:sz w:val="22"/>
        </w:rPr>
        <w:t>しなさい。</w:t>
      </w:r>
    </w:p>
    <w:p w:rsidR="00E56D50" w:rsidRDefault="00E56D50" w:rsidP="00E56D50">
      <w:pPr>
        <w:spacing w:line="220" w:lineRule="atLeast"/>
        <w:rPr>
          <w:rFonts w:ascii="ＭＳ 明朝" w:eastAsia="ＭＳ 明朝" w:hAnsi="ＭＳ 明朝"/>
          <w:sz w:val="22"/>
        </w:rPr>
      </w:pPr>
    </w:p>
    <w:p w:rsidR="00A75D95" w:rsidRDefault="00A75D95" w:rsidP="00A75D95">
      <w:pPr>
        <w:spacing w:line="220" w:lineRule="atLeast"/>
        <w:rPr>
          <w:rFonts w:ascii="ＭＳ 明朝" w:eastAsia="ＭＳ 明朝" w:hAnsi="ＭＳ 明朝"/>
          <w:color w:val="FF0000"/>
          <w:sz w:val="22"/>
        </w:rPr>
      </w:pPr>
    </w:p>
    <w:p w:rsidR="00A75D95" w:rsidRDefault="00A75D95" w:rsidP="00A75D95">
      <w:pPr>
        <w:spacing w:line="220" w:lineRule="atLeast"/>
        <w:rPr>
          <w:rFonts w:ascii="ＭＳ 明朝" w:eastAsia="ＭＳ 明朝" w:hAnsi="ＭＳ 明朝"/>
          <w:color w:val="FF0000"/>
          <w:sz w:val="22"/>
        </w:rPr>
      </w:pPr>
    </w:p>
    <w:p w:rsidR="00A75D95" w:rsidRDefault="00A75D95" w:rsidP="00A75D95">
      <w:pPr>
        <w:spacing w:line="220" w:lineRule="atLeast"/>
        <w:rPr>
          <w:rFonts w:ascii="ＭＳ 明朝" w:eastAsia="ＭＳ 明朝" w:hAnsi="ＭＳ 明朝"/>
          <w:color w:val="FF0000"/>
          <w:sz w:val="22"/>
        </w:rPr>
      </w:pPr>
    </w:p>
    <w:p w:rsidR="00A75D95" w:rsidRPr="00A75D95" w:rsidRDefault="00A75D95" w:rsidP="00A75D95">
      <w:pPr>
        <w:spacing w:line="220" w:lineRule="atLeast"/>
        <w:rPr>
          <w:rFonts w:ascii="ＭＳ 明朝" w:eastAsia="ＭＳ 明朝" w:hAnsi="ＭＳ 明朝"/>
          <w:color w:val="4472C4" w:themeColor="accent1"/>
          <w:sz w:val="22"/>
        </w:rPr>
      </w:pPr>
      <w:r w:rsidRPr="00A75D95">
        <w:rPr>
          <w:rFonts w:ascii="ＭＳ 明朝" w:eastAsia="ＭＳ 明朝" w:hAnsi="ＭＳ 明朝" w:hint="eastAsia"/>
          <w:color w:val="4472C4" w:themeColor="accent1"/>
          <w:sz w:val="22"/>
        </w:rPr>
        <w:t>（経営戦略の部分を含むため、社外秘）</w:t>
      </w:r>
    </w:p>
    <w:p w:rsidR="00A75D95" w:rsidRDefault="00A75D95" w:rsidP="00A75D95">
      <w:pPr>
        <w:spacing w:line="220" w:lineRule="atLeast"/>
        <w:rPr>
          <w:rFonts w:ascii="ＭＳ 明朝" w:eastAsia="ＭＳ 明朝" w:hAnsi="ＭＳ 明朝"/>
          <w:color w:val="FF0000"/>
          <w:sz w:val="22"/>
        </w:rPr>
      </w:pPr>
    </w:p>
    <w:p w:rsidR="00A75D95" w:rsidRDefault="00A75D95" w:rsidP="00A75D95">
      <w:pPr>
        <w:spacing w:line="220" w:lineRule="atLeast"/>
        <w:rPr>
          <w:rFonts w:ascii="ＭＳ 明朝" w:eastAsia="ＭＳ 明朝" w:hAnsi="ＭＳ 明朝"/>
          <w:color w:val="FF0000"/>
          <w:sz w:val="22"/>
        </w:rPr>
      </w:pPr>
    </w:p>
    <w:p w:rsidR="00A75D95" w:rsidRDefault="00A75D95" w:rsidP="00A75D95">
      <w:pPr>
        <w:spacing w:line="220" w:lineRule="atLeast"/>
        <w:rPr>
          <w:rFonts w:ascii="ＭＳ 明朝" w:eastAsia="ＭＳ 明朝" w:hAnsi="ＭＳ 明朝"/>
          <w:color w:val="FF0000"/>
          <w:sz w:val="22"/>
        </w:rPr>
      </w:pPr>
    </w:p>
    <w:p w:rsidR="00A75D95" w:rsidRDefault="00A75D95" w:rsidP="00A75D95">
      <w:pPr>
        <w:spacing w:line="220" w:lineRule="atLeast"/>
        <w:rPr>
          <w:rFonts w:ascii="ＭＳ 明朝" w:eastAsia="ＭＳ 明朝" w:hAnsi="ＭＳ 明朝"/>
          <w:color w:val="FF0000"/>
          <w:sz w:val="22"/>
        </w:rPr>
      </w:pPr>
    </w:p>
    <w:p w:rsidR="00A75D95" w:rsidRDefault="00A75D95" w:rsidP="00A75D95">
      <w:pPr>
        <w:spacing w:line="220" w:lineRule="atLeast"/>
        <w:rPr>
          <w:rFonts w:ascii="ＭＳ 明朝" w:eastAsia="ＭＳ 明朝" w:hAnsi="ＭＳ 明朝"/>
          <w:color w:val="FF0000"/>
          <w:sz w:val="22"/>
        </w:rPr>
      </w:pPr>
    </w:p>
    <w:p w:rsidR="00A75D95" w:rsidRDefault="00A75D95" w:rsidP="00A75D95">
      <w:pPr>
        <w:spacing w:line="220" w:lineRule="atLeast"/>
        <w:rPr>
          <w:rFonts w:ascii="ＭＳ 明朝" w:eastAsia="ＭＳ 明朝" w:hAnsi="ＭＳ 明朝"/>
          <w:color w:val="FF0000"/>
          <w:sz w:val="22"/>
        </w:rPr>
      </w:pPr>
    </w:p>
    <w:p w:rsidR="00A75D95" w:rsidRDefault="00A75D95" w:rsidP="00A75D95">
      <w:pPr>
        <w:spacing w:line="220" w:lineRule="atLeast"/>
        <w:rPr>
          <w:rFonts w:ascii="ＭＳ 明朝" w:eastAsia="ＭＳ 明朝" w:hAnsi="ＭＳ 明朝"/>
          <w:color w:val="FF0000"/>
          <w:sz w:val="22"/>
        </w:rPr>
      </w:pPr>
    </w:p>
    <w:p w:rsidR="00053FE6" w:rsidRPr="00A07334" w:rsidRDefault="00053FE6" w:rsidP="00A75D95">
      <w:pPr>
        <w:spacing w:line="220" w:lineRule="atLeast"/>
        <w:rPr>
          <w:rFonts w:ascii="ＭＳ 明朝" w:eastAsia="ＭＳ 明朝" w:hAnsi="ＭＳ 明朝"/>
          <w:color w:val="FF0000"/>
          <w:sz w:val="22"/>
        </w:rPr>
      </w:pPr>
      <w:r w:rsidRPr="00A07334">
        <w:rPr>
          <w:rFonts w:ascii="ＭＳ 明朝" w:eastAsia="ＭＳ 明朝" w:hAnsi="ＭＳ 明朝" w:hint="eastAsia"/>
          <w:color w:val="FF0000"/>
          <w:sz w:val="22"/>
        </w:rPr>
        <w:t>採点基準</w:t>
      </w:r>
    </w:p>
    <w:p w:rsidR="00053FE6" w:rsidRPr="00A07334" w:rsidRDefault="00053FE6" w:rsidP="00053FE6">
      <w:pPr>
        <w:spacing w:line="220" w:lineRule="atLeast"/>
        <w:rPr>
          <w:rFonts w:ascii="ＭＳ 明朝" w:eastAsia="ＭＳ 明朝" w:hAnsi="ＭＳ 明朝"/>
          <w:color w:val="FF0000"/>
          <w:sz w:val="22"/>
        </w:rPr>
      </w:pPr>
      <w:r>
        <w:rPr>
          <w:rFonts w:ascii="ＭＳ 明朝" w:eastAsia="ＭＳ 明朝" w:hAnsi="ＭＳ 明朝" w:hint="eastAsia"/>
          <w:color w:val="FF0000"/>
          <w:sz w:val="22"/>
        </w:rPr>
        <w:t>目指している</w:t>
      </w:r>
      <w:r w:rsidRPr="00A07334">
        <w:rPr>
          <w:rFonts w:ascii="ＭＳ 明朝" w:eastAsia="ＭＳ 明朝" w:hAnsi="ＭＳ 明朝" w:hint="eastAsia"/>
          <w:color w:val="FF0000"/>
          <w:sz w:val="22"/>
        </w:rPr>
        <w:t>コンテンツマーケティング</w:t>
      </w:r>
      <w:r>
        <w:rPr>
          <w:rFonts w:ascii="ＭＳ 明朝" w:eastAsia="ＭＳ 明朝" w:hAnsi="ＭＳ 明朝" w:hint="eastAsia"/>
          <w:color w:val="FF0000"/>
          <w:sz w:val="22"/>
        </w:rPr>
        <w:t>を</w:t>
      </w:r>
      <w:r w:rsidRPr="00A07334">
        <w:rPr>
          <w:rFonts w:ascii="ＭＳ 明朝" w:eastAsia="ＭＳ 明朝" w:hAnsi="ＭＳ 明朝" w:hint="eastAsia"/>
          <w:color w:val="FF0000"/>
          <w:sz w:val="22"/>
        </w:rPr>
        <w:t>記述できているかどうか？</w:t>
      </w:r>
    </w:p>
    <w:p w:rsidR="005068B3" w:rsidRDefault="00053FE6" w:rsidP="00E56D50">
      <w:pPr>
        <w:spacing w:line="220" w:lineRule="atLeast"/>
        <w:rPr>
          <w:rFonts w:ascii="ＭＳ 明朝" w:eastAsia="ＭＳ 明朝" w:hAnsi="ＭＳ 明朝"/>
          <w:color w:val="FF0000"/>
          <w:sz w:val="22"/>
        </w:rPr>
      </w:pPr>
      <w:r w:rsidRPr="00053FE6">
        <w:rPr>
          <w:rFonts w:ascii="ＭＳ 明朝" w:eastAsia="ＭＳ 明朝" w:hAnsi="ＭＳ 明朝" w:hint="eastAsia"/>
          <w:color w:val="FF0000"/>
          <w:sz w:val="22"/>
        </w:rPr>
        <w:t>弊社ではまだ出来ていないものでも、コンテンツマーケティングに沿った内容であれば可</w:t>
      </w:r>
    </w:p>
    <w:p w:rsidR="00823918" w:rsidRPr="00E56D50" w:rsidRDefault="00823918" w:rsidP="00E56D50">
      <w:pPr>
        <w:spacing w:line="220" w:lineRule="atLeast"/>
        <w:rPr>
          <w:rFonts w:ascii="ＭＳ 明朝" w:eastAsia="ＭＳ 明朝" w:hAnsi="ＭＳ 明朝"/>
          <w:sz w:val="22"/>
        </w:rPr>
      </w:pPr>
      <w:r w:rsidRPr="00823918">
        <w:rPr>
          <w:rFonts w:ascii="ＭＳ 明朝" w:eastAsia="ＭＳ 明朝" w:hAnsi="ＭＳ 明朝" w:hint="eastAsia"/>
          <w:b/>
          <w:color w:val="FF0000"/>
          <w:sz w:val="22"/>
        </w:rPr>
        <w:t>（</w:t>
      </w:r>
      <w:r>
        <w:rPr>
          <w:rFonts w:ascii="ＭＳ 明朝" w:eastAsia="ＭＳ 明朝" w:hAnsi="ＭＳ 明朝" w:hint="eastAsia"/>
          <w:b/>
          <w:color w:val="FF0000"/>
          <w:sz w:val="22"/>
        </w:rPr>
        <w:t>35</w:t>
      </w:r>
      <w:r w:rsidRPr="00823918">
        <w:rPr>
          <w:rFonts w:ascii="ＭＳ 明朝" w:eastAsia="ＭＳ 明朝" w:hAnsi="ＭＳ 明朝" w:hint="eastAsia"/>
          <w:b/>
          <w:color w:val="FF0000"/>
          <w:sz w:val="22"/>
        </w:rPr>
        <w:t>点満点）</w:t>
      </w:r>
    </w:p>
    <w:p w:rsidR="00E56D50" w:rsidRDefault="00D14389" w:rsidP="00E56D50">
      <w:pPr>
        <w:spacing w:line="220" w:lineRule="atLeast"/>
        <w:rPr>
          <w:rFonts w:ascii="ＭＳ 明朝" w:eastAsia="ＭＳ 明朝" w:hAnsi="ＭＳ 明朝"/>
          <w:sz w:val="22"/>
        </w:rPr>
      </w:pPr>
      <w:r>
        <w:rPr>
          <w:rFonts w:ascii="ＭＳ 明朝" w:eastAsia="ＭＳ 明朝" w:hAnsi="ＭＳ 明朝" w:hint="eastAsia"/>
          <w:sz w:val="22"/>
        </w:rPr>
        <w:t>【問題</w:t>
      </w:r>
      <w:r w:rsidR="005068B3">
        <w:rPr>
          <w:rFonts w:ascii="ＭＳ 明朝" w:eastAsia="ＭＳ 明朝" w:hAnsi="ＭＳ 明朝" w:hint="eastAsia"/>
          <w:sz w:val="22"/>
        </w:rPr>
        <w:t>１</w:t>
      </w:r>
      <w:r>
        <w:rPr>
          <w:rFonts w:ascii="ＭＳ 明朝" w:eastAsia="ＭＳ 明朝" w:hAnsi="ＭＳ 明朝" w:hint="eastAsia"/>
          <w:sz w:val="22"/>
        </w:rPr>
        <w:t>】</w:t>
      </w:r>
      <w:r w:rsidR="00F710DE">
        <w:rPr>
          <w:rFonts w:ascii="ＭＳ 明朝" w:eastAsia="ＭＳ 明朝" w:hAnsi="ＭＳ 明朝" w:hint="eastAsia"/>
          <w:sz w:val="22"/>
        </w:rPr>
        <w:t>管理部・受注部・物流部</w:t>
      </w:r>
    </w:p>
    <w:p w:rsidR="00D14389" w:rsidRDefault="00D14389" w:rsidP="00D14389">
      <w:pPr>
        <w:spacing w:line="220" w:lineRule="atLeast"/>
        <w:rPr>
          <w:rFonts w:ascii="ＭＳ 明朝" w:eastAsia="ＭＳ 明朝" w:hAnsi="ＭＳ 明朝"/>
          <w:sz w:val="22"/>
        </w:rPr>
      </w:pPr>
      <w:r>
        <w:rPr>
          <w:rFonts w:ascii="ＭＳ 明朝" w:eastAsia="ＭＳ 明朝" w:hAnsi="ＭＳ 明朝" w:hint="eastAsia"/>
          <w:sz w:val="22"/>
        </w:rPr>
        <w:t>「３Ｓ」とはなにか？説明しなさい。</w:t>
      </w:r>
    </w:p>
    <w:p w:rsidR="00E30C36" w:rsidRPr="00E9565B" w:rsidRDefault="00E30C36" w:rsidP="00E30C36">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３Ｓとは「整理」「整頓」「清掃」の頭文字の</w:t>
      </w:r>
      <w:r w:rsidRPr="00E9565B">
        <w:rPr>
          <w:rFonts w:ascii="ＭＳ 明朝" w:eastAsia="ＭＳ 明朝" w:hAnsi="ＭＳ 明朝"/>
          <w:color w:val="4472C4" w:themeColor="accent1"/>
          <w:sz w:val="22"/>
        </w:rPr>
        <w:t>Sをとったものです。</w:t>
      </w:r>
      <w:r w:rsidRPr="00E9565B">
        <w:rPr>
          <w:rFonts w:ascii="ＭＳ 明朝" w:eastAsia="ＭＳ 明朝" w:hAnsi="ＭＳ 明朝" w:hint="eastAsia"/>
          <w:color w:val="4472C4" w:themeColor="accent1"/>
          <w:sz w:val="22"/>
        </w:rPr>
        <w:t>「清潔」「しつけ」をつけると</w:t>
      </w:r>
    </w:p>
    <w:p w:rsidR="001D24FD" w:rsidRPr="00E9565B" w:rsidRDefault="001D24FD" w:rsidP="00E30C36">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５Ｓ</w:t>
      </w:r>
      <w:r w:rsidR="00E30C36" w:rsidRPr="00E9565B">
        <w:rPr>
          <w:rFonts w:ascii="ＭＳ 明朝" w:eastAsia="ＭＳ 明朝" w:hAnsi="ＭＳ 明朝"/>
          <w:color w:val="4472C4" w:themeColor="accent1"/>
          <w:sz w:val="22"/>
        </w:rPr>
        <w:t>になります。</w:t>
      </w:r>
      <w:r w:rsidRPr="00E9565B">
        <w:rPr>
          <w:rFonts w:ascii="ＭＳ 明朝" w:eastAsia="ＭＳ 明朝" w:hAnsi="ＭＳ 明朝" w:hint="eastAsia"/>
          <w:color w:val="4472C4" w:themeColor="accent1"/>
          <w:sz w:val="22"/>
        </w:rPr>
        <w:t>３Ｓ</w:t>
      </w:r>
      <w:r w:rsidR="00E30C36" w:rsidRPr="00E9565B">
        <w:rPr>
          <w:rFonts w:ascii="ＭＳ 明朝" w:eastAsia="ＭＳ 明朝" w:hAnsi="ＭＳ 明朝"/>
          <w:color w:val="4472C4" w:themeColor="accent1"/>
          <w:sz w:val="22"/>
        </w:rPr>
        <w:t>活動とは、ふつうに整理整頓や清掃をやることではなく、それらに組織を</w:t>
      </w:r>
    </w:p>
    <w:p w:rsidR="00E30C36" w:rsidRPr="00E9565B" w:rsidRDefault="00E30C36" w:rsidP="00E30C36">
      <w:pPr>
        <w:spacing w:line="220" w:lineRule="atLeast"/>
        <w:rPr>
          <w:rFonts w:ascii="ＭＳ 明朝" w:eastAsia="ＭＳ 明朝" w:hAnsi="ＭＳ 明朝"/>
          <w:color w:val="4472C4" w:themeColor="accent1"/>
          <w:sz w:val="22"/>
        </w:rPr>
      </w:pPr>
      <w:r w:rsidRPr="00E9565B">
        <w:rPr>
          <w:rFonts w:ascii="ＭＳ 明朝" w:eastAsia="ＭＳ 明朝" w:hAnsi="ＭＳ 明朝"/>
          <w:color w:val="4472C4" w:themeColor="accent1"/>
          <w:sz w:val="22"/>
        </w:rPr>
        <w:t>あげて取り組み、徹底してきれいにしていくことです。</w:t>
      </w:r>
    </w:p>
    <w:p w:rsidR="00E30C36" w:rsidRPr="00E9565B" w:rsidRDefault="00E30C36" w:rsidP="00E30C36">
      <w:pPr>
        <w:spacing w:line="220" w:lineRule="atLeast"/>
        <w:rPr>
          <w:rFonts w:ascii="ＭＳ 明朝" w:eastAsia="ＭＳ 明朝" w:hAnsi="ＭＳ 明朝"/>
          <w:color w:val="4472C4" w:themeColor="accent1"/>
          <w:sz w:val="22"/>
        </w:rPr>
      </w:pPr>
    </w:p>
    <w:p w:rsidR="00E30C36" w:rsidRPr="00E9565B" w:rsidRDefault="00E30C36" w:rsidP="00E30C36">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「整理」</w:t>
      </w:r>
      <w:r w:rsidR="001D24FD" w:rsidRPr="00E9565B">
        <w:rPr>
          <w:rFonts w:ascii="ＭＳ 明朝" w:eastAsia="ＭＳ 明朝" w:hAnsi="ＭＳ 明朝" w:hint="eastAsia"/>
          <w:color w:val="4472C4" w:themeColor="accent1"/>
          <w:sz w:val="22"/>
        </w:rPr>
        <w:t>＝</w:t>
      </w:r>
      <w:r w:rsidR="001D24FD" w:rsidRPr="00E9565B">
        <w:rPr>
          <w:rFonts w:ascii="ＭＳ 明朝" w:eastAsia="ＭＳ 明朝" w:hAnsi="ＭＳ 明朝"/>
          <w:color w:val="4472C4" w:themeColor="accent1"/>
          <w:sz w:val="22"/>
        </w:rPr>
        <w:t>必要なものと不要なものを分け、不要なものを捨てること</w:t>
      </w:r>
    </w:p>
    <w:p w:rsidR="00E30C36" w:rsidRPr="00E9565B" w:rsidRDefault="00E30C36" w:rsidP="00E30C36">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「整頓」</w:t>
      </w:r>
      <w:r w:rsidR="001D24FD" w:rsidRPr="00E9565B">
        <w:rPr>
          <w:rFonts w:ascii="ＭＳ 明朝" w:eastAsia="ＭＳ 明朝" w:hAnsi="ＭＳ 明朝" w:hint="eastAsia"/>
          <w:color w:val="4472C4" w:themeColor="accent1"/>
          <w:sz w:val="22"/>
        </w:rPr>
        <w:t>＝</w:t>
      </w:r>
      <w:r w:rsidRPr="00E9565B">
        <w:rPr>
          <w:rFonts w:ascii="ＭＳ 明朝" w:eastAsia="ＭＳ 明朝" w:hAnsi="ＭＳ 明朝"/>
          <w:color w:val="4472C4" w:themeColor="accent1"/>
          <w:sz w:val="22"/>
        </w:rPr>
        <w:t>必要なも</w:t>
      </w:r>
      <w:r w:rsidR="001D24FD" w:rsidRPr="00E9565B">
        <w:rPr>
          <w:rFonts w:ascii="ＭＳ 明朝" w:eastAsia="ＭＳ 明朝" w:hAnsi="ＭＳ 明朝"/>
          <w:color w:val="4472C4" w:themeColor="accent1"/>
          <w:sz w:val="22"/>
        </w:rPr>
        <w:t>のがすぐに取り出せるように置き場所、置き方を決め、表示すること</w:t>
      </w:r>
    </w:p>
    <w:p w:rsidR="005068B3" w:rsidRPr="00E9565B" w:rsidRDefault="00E30C36" w:rsidP="00E30C36">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「清掃」</w:t>
      </w:r>
      <w:r w:rsidR="001D24FD" w:rsidRPr="00E9565B">
        <w:rPr>
          <w:rFonts w:ascii="ＭＳ 明朝" w:eastAsia="ＭＳ 明朝" w:hAnsi="ＭＳ 明朝" w:hint="eastAsia"/>
          <w:color w:val="4472C4" w:themeColor="accent1"/>
          <w:sz w:val="22"/>
        </w:rPr>
        <w:t>＝</w:t>
      </w:r>
      <w:r w:rsidRPr="00E9565B">
        <w:rPr>
          <w:rFonts w:ascii="ＭＳ 明朝" w:eastAsia="ＭＳ 明朝" w:hAnsi="ＭＳ 明朝" w:hint="eastAsia"/>
          <w:color w:val="4472C4" w:themeColor="accent1"/>
          <w:sz w:val="22"/>
        </w:rPr>
        <w:t>掃除をしてゴミ、汚れのないきれいな状態にすると同時に、細部まで点検すること</w:t>
      </w:r>
    </w:p>
    <w:p w:rsidR="00E9565B" w:rsidRPr="00A07334" w:rsidRDefault="00E9565B" w:rsidP="00E9565B">
      <w:pPr>
        <w:spacing w:line="220" w:lineRule="atLeast"/>
        <w:rPr>
          <w:rFonts w:ascii="ＭＳ 明朝" w:eastAsia="ＭＳ 明朝" w:hAnsi="ＭＳ 明朝"/>
          <w:color w:val="FF0000"/>
          <w:sz w:val="22"/>
        </w:rPr>
      </w:pPr>
      <w:r w:rsidRPr="00A07334">
        <w:rPr>
          <w:rFonts w:ascii="ＭＳ 明朝" w:eastAsia="ＭＳ 明朝" w:hAnsi="ＭＳ 明朝" w:hint="eastAsia"/>
          <w:color w:val="FF0000"/>
          <w:sz w:val="22"/>
        </w:rPr>
        <w:t>採点基準</w:t>
      </w:r>
    </w:p>
    <w:p w:rsidR="00E9565B" w:rsidRPr="00823918" w:rsidRDefault="00E9565B" w:rsidP="00E9565B">
      <w:pPr>
        <w:spacing w:line="220" w:lineRule="atLeast"/>
        <w:rPr>
          <w:rFonts w:ascii="ＭＳ 明朝" w:eastAsia="ＭＳ 明朝" w:hAnsi="ＭＳ 明朝"/>
          <w:color w:val="FF0000"/>
          <w:sz w:val="22"/>
        </w:rPr>
      </w:pPr>
      <w:r>
        <w:rPr>
          <w:rFonts w:ascii="ＭＳ 明朝" w:eastAsia="ＭＳ 明朝" w:hAnsi="ＭＳ 明朝" w:hint="eastAsia"/>
          <w:color w:val="FF0000"/>
          <w:sz w:val="22"/>
        </w:rPr>
        <w:t>「整理」「整頓」「清掃」の説明が</w:t>
      </w:r>
      <w:r w:rsidRPr="00A07334">
        <w:rPr>
          <w:rFonts w:ascii="ＭＳ 明朝" w:eastAsia="ＭＳ 明朝" w:hAnsi="ＭＳ 明朝" w:hint="eastAsia"/>
          <w:color w:val="FF0000"/>
          <w:sz w:val="22"/>
        </w:rPr>
        <w:t>できているかどうか？</w:t>
      </w:r>
      <w:r w:rsidR="00823918" w:rsidRPr="00823918">
        <w:rPr>
          <w:rFonts w:ascii="ＭＳ 明朝" w:eastAsia="ＭＳ 明朝" w:hAnsi="ＭＳ 明朝" w:hint="eastAsia"/>
          <w:b/>
          <w:color w:val="FF0000"/>
          <w:sz w:val="22"/>
        </w:rPr>
        <w:t>（</w:t>
      </w:r>
      <w:r w:rsidR="00823918">
        <w:rPr>
          <w:rFonts w:ascii="ＭＳ 明朝" w:eastAsia="ＭＳ 明朝" w:hAnsi="ＭＳ 明朝" w:hint="eastAsia"/>
          <w:b/>
          <w:color w:val="FF0000"/>
          <w:sz w:val="22"/>
        </w:rPr>
        <w:t>35</w:t>
      </w:r>
      <w:r w:rsidR="00823918" w:rsidRPr="00823918">
        <w:rPr>
          <w:rFonts w:ascii="ＭＳ 明朝" w:eastAsia="ＭＳ 明朝" w:hAnsi="ＭＳ 明朝" w:hint="eastAsia"/>
          <w:b/>
          <w:color w:val="FF0000"/>
          <w:sz w:val="22"/>
        </w:rPr>
        <w:t>点満点）</w:t>
      </w:r>
    </w:p>
    <w:p w:rsidR="00D14389" w:rsidRDefault="00D14389" w:rsidP="00D14389">
      <w:pPr>
        <w:spacing w:line="220" w:lineRule="atLeast"/>
        <w:rPr>
          <w:rFonts w:ascii="ＭＳ 明朝" w:eastAsia="ＭＳ 明朝" w:hAnsi="ＭＳ 明朝"/>
          <w:sz w:val="22"/>
        </w:rPr>
      </w:pPr>
      <w:r>
        <w:rPr>
          <w:rFonts w:ascii="ＭＳ 明朝" w:eastAsia="ＭＳ 明朝" w:hAnsi="ＭＳ 明朝" w:hint="eastAsia"/>
          <w:sz w:val="22"/>
        </w:rPr>
        <w:t>【問題</w:t>
      </w:r>
      <w:r w:rsidR="005068B3">
        <w:rPr>
          <w:rFonts w:ascii="ＭＳ 明朝" w:eastAsia="ＭＳ 明朝" w:hAnsi="ＭＳ 明朝" w:hint="eastAsia"/>
          <w:sz w:val="22"/>
        </w:rPr>
        <w:t>２</w:t>
      </w:r>
      <w:r>
        <w:rPr>
          <w:rFonts w:ascii="ＭＳ 明朝" w:eastAsia="ＭＳ 明朝" w:hAnsi="ＭＳ 明朝" w:hint="eastAsia"/>
          <w:sz w:val="22"/>
        </w:rPr>
        <w:t>】</w:t>
      </w:r>
      <w:r w:rsidR="00F710DE">
        <w:rPr>
          <w:rFonts w:ascii="ＭＳ 明朝" w:eastAsia="ＭＳ 明朝" w:hAnsi="ＭＳ 明朝" w:hint="eastAsia"/>
          <w:sz w:val="22"/>
        </w:rPr>
        <w:t>管理部・受注部・物流部</w:t>
      </w:r>
    </w:p>
    <w:p w:rsidR="00D14389" w:rsidRDefault="00D14389" w:rsidP="00D14389">
      <w:pPr>
        <w:spacing w:line="220" w:lineRule="atLeast"/>
        <w:rPr>
          <w:rFonts w:ascii="ＭＳ 明朝" w:eastAsia="ＭＳ 明朝" w:hAnsi="ＭＳ 明朝"/>
          <w:sz w:val="22"/>
        </w:rPr>
      </w:pPr>
      <w:r>
        <w:rPr>
          <w:rFonts w:ascii="ＭＳ 明朝" w:eastAsia="ＭＳ 明朝" w:hAnsi="ＭＳ 明朝" w:hint="eastAsia"/>
          <w:sz w:val="22"/>
        </w:rPr>
        <w:t>社長はなぜ「３Ｓ」を推進するのか？３Ｓを行なう理由を２つ説明しなさい。</w:t>
      </w:r>
    </w:p>
    <w:p w:rsidR="00E9565B" w:rsidRPr="00E9565B" w:rsidRDefault="00E9565B" w:rsidP="00E9565B">
      <w:pPr>
        <w:spacing w:line="220" w:lineRule="atLeast"/>
        <w:rPr>
          <w:rFonts w:ascii="ＭＳ 明朝" w:eastAsia="ＭＳ 明朝" w:hAnsi="ＭＳ 明朝"/>
          <w:b/>
          <w:color w:val="4472C4" w:themeColor="accent1"/>
          <w:sz w:val="22"/>
        </w:rPr>
      </w:pPr>
      <w:r w:rsidRPr="00E9565B">
        <w:rPr>
          <w:rFonts w:ascii="ＭＳ 明朝" w:eastAsia="ＭＳ 明朝" w:hAnsi="ＭＳ 明朝" w:hint="eastAsia"/>
          <w:b/>
          <w:color w:val="4472C4" w:themeColor="accent1"/>
          <w:sz w:val="22"/>
        </w:rPr>
        <w:t>なぜ３Ｓをするのか？（その</w:t>
      </w:r>
      <w:r w:rsidRPr="00E9565B">
        <w:rPr>
          <w:rFonts w:ascii="ＭＳ 明朝" w:eastAsia="ＭＳ 明朝" w:hAnsi="ＭＳ 明朝"/>
          <w:b/>
          <w:color w:val="4472C4" w:themeColor="accent1"/>
          <w:sz w:val="22"/>
        </w:rPr>
        <w:t>1）</w:t>
      </w:r>
    </w:p>
    <w:p w:rsidR="00E9565B" w:rsidRPr="00E9565B" w:rsidRDefault="00E9565B" w:rsidP="00E9565B">
      <w:pPr>
        <w:spacing w:line="220" w:lineRule="atLeast"/>
        <w:rPr>
          <w:rFonts w:ascii="ＭＳ 明朝" w:eastAsia="ＭＳ 明朝" w:hAnsi="ＭＳ 明朝"/>
          <w:b/>
          <w:color w:val="4472C4" w:themeColor="accent1"/>
          <w:sz w:val="22"/>
        </w:rPr>
      </w:pPr>
      <w:r w:rsidRPr="00E9565B">
        <w:rPr>
          <w:rFonts w:ascii="ＭＳ 明朝" w:eastAsia="ＭＳ 明朝" w:hAnsi="ＭＳ 明朝" w:hint="eastAsia"/>
          <w:b/>
          <w:color w:val="4472C4" w:themeColor="accent1"/>
          <w:sz w:val="22"/>
        </w:rPr>
        <w:t>「ものを探す」は「仕事」ではなく「ムダ」である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時間だけを浪費する行為で、仕事ではありません。このような職場にあるたくさんのムダをなくすと、下記のようになります。</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・仕事の効率が上がる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・探し回る徒労による疲労が少なくなる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・周りの人に聞かなくてもよくなり、聞いた相手の時間を奪わなくなる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・来客時に職場を見られても恥ずかしくない</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・時短に繋がり、残業のない職場作りにも繋がる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・経常利益の上昇に繋がり、結果として給与＆賞与に反映される。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整理整頓ができているかどうかで、こうなります。</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このように、３</w:t>
      </w:r>
      <w:r w:rsidRPr="00E9565B">
        <w:rPr>
          <w:rFonts w:ascii="ＭＳ 明朝" w:eastAsia="ＭＳ 明朝" w:hAnsi="ＭＳ 明朝"/>
          <w:color w:val="4472C4" w:themeColor="accent1"/>
          <w:sz w:val="22"/>
        </w:rPr>
        <w:t>S活動をするのは「ものを探す時間を徹底的になくす」ために行ないます。</w:t>
      </w:r>
    </w:p>
    <w:p w:rsidR="00E9565B" w:rsidRPr="00E9565B" w:rsidRDefault="00E9565B" w:rsidP="00E9565B">
      <w:pPr>
        <w:spacing w:line="220" w:lineRule="atLeast"/>
        <w:rPr>
          <w:rFonts w:ascii="ＭＳ 明朝" w:eastAsia="ＭＳ 明朝" w:hAnsi="ＭＳ 明朝"/>
          <w:b/>
          <w:color w:val="4472C4" w:themeColor="accent1"/>
          <w:sz w:val="22"/>
        </w:rPr>
      </w:pPr>
      <w:r w:rsidRPr="00E9565B">
        <w:rPr>
          <w:rFonts w:ascii="ＭＳ 明朝" w:eastAsia="ＭＳ 明朝" w:hAnsi="ＭＳ 明朝" w:hint="eastAsia"/>
          <w:b/>
          <w:color w:val="4472C4" w:themeColor="accent1"/>
          <w:sz w:val="22"/>
        </w:rPr>
        <w:t>なぜ３Ｓをするのか？（その</w:t>
      </w:r>
      <w:r w:rsidRPr="00E9565B">
        <w:rPr>
          <w:rFonts w:ascii="ＭＳ 明朝" w:eastAsia="ＭＳ 明朝" w:hAnsi="ＭＳ 明朝"/>
          <w:b/>
          <w:color w:val="4472C4" w:themeColor="accent1"/>
          <w:sz w:val="22"/>
        </w:rPr>
        <w:t>2）</w:t>
      </w:r>
    </w:p>
    <w:p w:rsidR="00E9565B" w:rsidRPr="00E9565B" w:rsidRDefault="00E9565B" w:rsidP="00E9565B">
      <w:pPr>
        <w:spacing w:line="220" w:lineRule="atLeast"/>
        <w:rPr>
          <w:rFonts w:ascii="ＭＳ 明朝" w:eastAsia="ＭＳ 明朝" w:hAnsi="ＭＳ 明朝"/>
          <w:b/>
          <w:color w:val="4472C4" w:themeColor="accent1"/>
          <w:sz w:val="22"/>
        </w:rPr>
      </w:pPr>
      <w:r w:rsidRPr="00E9565B">
        <w:rPr>
          <w:rFonts w:ascii="ＭＳ 明朝" w:eastAsia="ＭＳ 明朝" w:hAnsi="ＭＳ 明朝" w:hint="eastAsia"/>
          <w:b/>
          <w:color w:val="4472C4" w:themeColor="accent1"/>
          <w:sz w:val="22"/>
        </w:rPr>
        <w:t>「仕事」とは「気付き」である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よりお客様に満足していただくには「お客様の気持ちになって考える」ことが最重要です。</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・お客様が今、なにが欲しいのか？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・お客様は、なぜこの商品に興味を持ったのか？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・お客様はこのページを見てどう思ったのか？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・お客様は弊社のメルマガを読んでどう感じたのか？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・なぜ、メーカーはこの商品を作ったのか？</w:t>
      </w:r>
    </w:p>
    <w:p w:rsidR="00E9565B"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・なぜ、バイヤーはこの商品を仕入れたのか？</w:t>
      </w:r>
    </w:p>
    <w:p w:rsidR="005068B3" w:rsidRPr="00E9565B" w:rsidRDefault="00E9565B" w:rsidP="00E9565B">
      <w:pPr>
        <w:spacing w:line="220" w:lineRule="atLeast"/>
        <w:rPr>
          <w:rFonts w:ascii="ＭＳ 明朝" w:eastAsia="ＭＳ 明朝" w:hAnsi="ＭＳ 明朝"/>
          <w:color w:val="4472C4" w:themeColor="accent1"/>
          <w:sz w:val="22"/>
        </w:rPr>
      </w:pPr>
      <w:r w:rsidRPr="00E9565B">
        <w:rPr>
          <w:rFonts w:ascii="ＭＳ 明朝" w:eastAsia="ＭＳ 明朝" w:hAnsi="ＭＳ 明朝" w:hint="eastAsia"/>
          <w:color w:val="4472C4" w:themeColor="accent1"/>
          <w:sz w:val="22"/>
        </w:rPr>
        <w:t>などなど、ありとあらゆることに常にアンテナを張り、「仮説と検証」を回して改善していかなければなりません。その為の「仮説」を立てるには、「気付く」必要があります。３Ｓ活動はその「気付き」の訓練なのです。</w:t>
      </w:r>
    </w:p>
    <w:p w:rsidR="005068B3" w:rsidRPr="00823918" w:rsidRDefault="00E9565B" w:rsidP="00E56D50">
      <w:pPr>
        <w:spacing w:line="220" w:lineRule="atLeast"/>
        <w:rPr>
          <w:rFonts w:ascii="ＭＳ 明朝" w:eastAsia="ＭＳ 明朝" w:hAnsi="ＭＳ 明朝"/>
          <w:sz w:val="22"/>
        </w:rPr>
      </w:pPr>
      <w:r w:rsidRPr="00A07334">
        <w:rPr>
          <w:rFonts w:ascii="ＭＳ 明朝" w:eastAsia="ＭＳ 明朝" w:hAnsi="ＭＳ 明朝" w:hint="eastAsia"/>
          <w:color w:val="FF0000"/>
          <w:sz w:val="22"/>
        </w:rPr>
        <w:t>採点基準</w:t>
      </w:r>
      <w:r>
        <w:rPr>
          <w:rFonts w:ascii="ＭＳ 明朝" w:eastAsia="ＭＳ 明朝" w:hAnsi="ＭＳ 明朝" w:hint="eastAsia"/>
          <w:color w:val="FF0000"/>
          <w:sz w:val="22"/>
        </w:rPr>
        <w:t>：２つ記述できているか？　記述内容は社長が判断</w:t>
      </w:r>
      <w:r w:rsidR="00823918" w:rsidRPr="00823918">
        <w:rPr>
          <w:rFonts w:ascii="ＭＳ 明朝" w:eastAsia="ＭＳ 明朝" w:hAnsi="ＭＳ 明朝" w:hint="eastAsia"/>
          <w:b/>
          <w:color w:val="FF0000"/>
          <w:sz w:val="22"/>
        </w:rPr>
        <w:t>（</w:t>
      </w:r>
      <w:r w:rsidR="00823918">
        <w:rPr>
          <w:rFonts w:ascii="ＭＳ 明朝" w:eastAsia="ＭＳ 明朝" w:hAnsi="ＭＳ 明朝" w:hint="eastAsia"/>
          <w:b/>
          <w:color w:val="FF0000"/>
          <w:sz w:val="22"/>
        </w:rPr>
        <w:t>35</w:t>
      </w:r>
      <w:r w:rsidR="00823918" w:rsidRPr="00823918">
        <w:rPr>
          <w:rFonts w:ascii="ＭＳ 明朝" w:eastAsia="ＭＳ 明朝" w:hAnsi="ＭＳ 明朝" w:hint="eastAsia"/>
          <w:b/>
          <w:color w:val="FF0000"/>
          <w:sz w:val="22"/>
        </w:rPr>
        <w:t>点満点）</w:t>
      </w:r>
    </w:p>
    <w:p w:rsidR="00E56D50" w:rsidRDefault="00D14389" w:rsidP="00E56D50">
      <w:pPr>
        <w:spacing w:line="220" w:lineRule="atLeast"/>
        <w:rPr>
          <w:rFonts w:ascii="ＭＳ 明朝" w:eastAsia="ＭＳ 明朝" w:hAnsi="ＭＳ 明朝"/>
          <w:sz w:val="22"/>
        </w:rPr>
      </w:pPr>
      <w:r>
        <w:rPr>
          <w:rFonts w:ascii="ＭＳ 明朝" w:eastAsia="ＭＳ 明朝" w:hAnsi="ＭＳ 明朝" w:hint="eastAsia"/>
          <w:sz w:val="22"/>
        </w:rPr>
        <w:t>【問題</w:t>
      </w:r>
      <w:r w:rsidR="005068B3">
        <w:rPr>
          <w:rFonts w:ascii="ＭＳ 明朝" w:eastAsia="ＭＳ 明朝" w:hAnsi="ＭＳ 明朝" w:hint="eastAsia"/>
          <w:sz w:val="22"/>
        </w:rPr>
        <w:t>３</w:t>
      </w:r>
      <w:r>
        <w:rPr>
          <w:rFonts w:ascii="ＭＳ 明朝" w:eastAsia="ＭＳ 明朝" w:hAnsi="ＭＳ 明朝" w:hint="eastAsia"/>
          <w:sz w:val="22"/>
        </w:rPr>
        <w:t>】</w:t>
      </w:r>
    </w:p>
    <w:p w:rsidR="00D14389" w:rsidRDefault="00D14389" w:rsidP="00E56D50">
      <w:pPr>
        <w:spacing w:line="220" w:lineRule="atLeast"/>
        <w:rPr>
          <w:rFonts w:ascii="ＭＳ 明朝" w:eastAsia="ＭＳ 明朝" w:hAnsi="ＭＳ 明朝"/>
          <w:sz w:val="22"/>
        </w:rPr>
      </w:pPr>
      <w:r>
        <w:rPr>
          <w:rFonts w:ascii="ＭＳ 明朝" w:eastAsia="ＭＳ 明朝" w:hAnsi="ＭＳ 明朝" w:hint="eastAsia"/>
          <w:sz w:val="22"/>
        </w:rPr>
        <w:t>「ヘーゲルの弁証法」とはなにか？説明しなさい。</w:t>
      </w:r>
    </w:p>
    <w:p w:rsidR="00E9565B" w:rsidRDefault="00E9565B" w:rsidP="00E9565B">
      <w:pPr>
        <w:spacing w:line="220" w:lineRule="atLeast"/>
        <w:rPr>
          <w:rFonts w:ascii="ＭＳ 明朝" w:eastAsia="ＭＳ 明朝" w:hAnsi="ＭＳ 明朝"/>
          <w:sz w:val="22"/>
        </w:rPr>
      </w:pPr>
    </w:p>
    <w:p w:rsidR="008C341A" w:rsidRPr="008C341A" w:rsidRDefault="008C341A" w:rsidP="008C341A">
      <w:pPr>
        <w:spacing w:line="220" w:lineRule="atLeast"/>
        <w:rPr>
          <w:rFonts w:ascii="ＭＳ 明朝" w:eastAsia="ＭＳ 明朝" w:hAnsi="ＭＳ 明朝"/>
          <w:color w:val="4472C4" w:themeColor="accent1"/>
          <w:sz w:val="22"/>
        </w:rPr>
      </w:pPr>
      <w:r w:rsidRPr="008C341A">
        <w:rPr>
          <w:rFonts w:ascii="ＭＳ 明朝" w:eastAsia="ＭＳ 明朝" w:hAnsi="ＭＳ 明朝" w:hint="eastAsia"/>
          <w:color w:val="4472C4" w:themeColor="accent1"/>
          <w:sz w:val="22"/>
        </w:rPr>
        <w:t>ある命題（テーゼ＝正）に対して、それと矛盾する、もしくはそれを否定する反対の命題（アンチテーゼ＝反）がある場合、どちらかに決めるのではなく、反対命題を否定しつつも、より高次の統一の段階で生かし保存し（アウフヘーベン）、新たな命題（ジンテーゼ＝合）を生み出す。</w:t>
      </w:r>
    </w:p>
    <w:p w:rsidR="005068B3" w:rsidRDefault="008C341A" w:rsidP="008C341A">
      <w:pPr>
        <w:spacing w:line="220" w:lineRule="atLeast"/>
        <w:rPr>
          <w:rFonts w:ascii="ＭＳ 明朝" w:eastAsia="ＭＳ 明朝" w:hAnsi="ＭＳ 明朝"/>
          <w:color w:val="4472C4" w:themeColor="accent1"/>
          <w:sz w:val="22"/>
        </w:rPr>
      </w:pPr>
      <w:r w:rsidRPr="008C341A">
        <w:rPr>
          <w:rFonts w:ascii="ＭＳ 明朝" w:eastAsia="ＭＳ 明朝" w:hAnsi="ＭＳ 明朝" w:hint="eastAsia"/>
          <w:color w:val="4472C4" w:themeColor="accent1"/>
          <w:sz w:val="22"/>
        </w:rPr>
        <w:t>ジンテーゼが生まれた瞬間、また新しいアンチテーゼが生まれ、そこからまた新たにジンテーゼが生まれ、命題はより高次に進歩していく。このことを弁証法という。</w:t>
      </w:r>
    </w:p>
    <w:p w:rsidR="008C341A" w:rsidRPr="008C341A" w:rsidRDefault="008C341A" w:rsidP="005068B3">
      <w:pPr>
        <w:spacing w:line="220" w:lineRule="atLeast"/>
        <w:rPr>
          <w:rFonts w:ascii="ＭＳ 明朝" w:eastAsia="ＭＳ 明朝" w:hAnsi="ＭＳ 明朝"/>
          <w:color w:val="4472C4" w:themeColor="accent1"/>
          <w:sz w:val="22"/>
        </w:rPr>
      </w:pPr>
    </w:p>
    <w:p w:rsidR="005068B3" w:rsidRPr="004415A7" w:rsidRDefault="008C341A" w:rsidP="005068B3">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正（テーゼ）：ある命題</w:t>
      </w:r>
    </w:p>
    <w:p w:rsidR="008C341A" w:rsidRPr="004415A7" w:rsidRDefault="008C341A" w:rsidP="005068B3">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反（アンチテーゼ）：命題に矛盾する、または反対するもの</w:t>
      </w:r>
    </w:p>
    <w:p w:rsidR="008C341A" w:rsidRPr="004415A7" w:rsidRDefault="008C341A" w:rsidP="005068B3">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w:t>
      </w:r>
    </w:p>
    <w:p w:rsidR="008C341A" w:rsidRPr="004415A7" w:rsidRDefault="008C341A" w:rsidP="005068B3">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止揚（アウフヘーベン）：アンチテーゼを否定しつつも、より高次の統一の段階で生かし保存</w:t>
      </w:r>
    </w:p>
    <w:p w:rsidR="008C341A" w:rsidRPr="004415A7" w:rsidRDefault="008C341A" w:rsidP="005068B3">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w:t>
      </w:r>
    </w:p>
    <w:p w:rsidR="008C341A" w:rsidRDefault="008C341A" w:rsidP="005068B3">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合（ジンテーゼ）：</w:t>
      </w:r>
      <w:r w:rsidR="004415A7" w:rsidRPr="004415A7">
        <w:rPr>
          <w:rFonts w:ascii="ＭＳ 明朝" w:eastAsia="ＭＳ 明朝" w:hAnsi="ＭＳ 明朝" w:hint="eastAsia"/>
          <w:color w:val="4472C4" w:themeColor="accent1"/>
          <w:sz w:val="22"/>
        </w:rPr>
        <w:t>テーゼとアンチテーゼを本質的に統合した命題</w:t>
      </w:r>
    </w:p>
    <w:p w:rsidR="004415A7" w:rsidRPr="004415A7" w:rsidRDefault="004415A7" w:rsidP="005068B3">
      <w:pPr>
        <w:spacing w:line="220" w:lineRule="atLeast"/>
        <w:rPr>
          <w:rFonts w:ascii="ＭＳ 明朝" w:eastAsia="ＭＳ 明朝" w:hAnsi="ＭＳ 明朝"/>
          <w:color w:val="4472C4" w:themeColor="accent1"/>
          <w:sz w:val="22"/>
        </w:rPr>
      </w:pPr>
    </w:p>
    <w:p w:rsidR="004415A7" w:rsidRDefault="004415A7" w:rsidP="005068B3">
      <w:pPr>
        <w:spacing w:line="220" w:lineRule="atLeast"/>
        <w:rPr>
          <w:rFonts w:ascii="ＭＳ 明朝" w:eastAsia="ＭＳ 明朝" w:hAnsi="ＭＳ 明朝"/>
          <w:sz w:val="22"/>
        </w:rPr>
      </w:pPr>
      <w:r w:rsidRPr="00A07334">
        <w:rPr>
          <w:rFonts w:ascii="ＭＳ 明朝" w:eastAsia="ＭＳ 明朝" w:hAnsi="ＭＳ 明朝" w:hint="eastAsia"/>
          <w:color w:val="FF0000"/>
          <w:sz w:val="22"/>
        </w:rPr>
        <w:t>採点基準</w:t>
      </w:r>
      <w:r>
        <w:rPr>
          <w:rFonts w:ascii="ＭＳ 明朝" w:eastAsia="ＭＳ 明朝" w:hAnsi="ＭＳ 明朝" w:hint="eastAsia"/>
          <w:color w:val="FF0000"/>
          <w:sz w:val="22"/>
        </w:rPr>
        <w:t>：分かりやすく記述できているか？　記述内容は社長が判断</w:t>
      </w:r>
    </w:p>
    <w:p w:rsidR="00823918" w:rsidRPr="00823918" w:rsidRDefault="00823918" w:rsidP="00823918">
      <w:pPr>
        <w:spacing w:line="220" w:lineRule="atLeast"/>
        <w:rPr>
          <w:rFonts w:ascii="ＭＳ 明朝" w:eastAsia="ＭＳ 明朝" w:hAnsi="ＭＳ 明朝"/>
          <w:b/>
          <w:color w:val="FF0000"/>
          <w:sz w:val="22"/>
        </w:rPr>
      </w:pPr>
      <w:r w:rsidRPr="00823918">
        <w:rPr>
          <w:rFonts w:ascii="ＭＳ 明朝" w:eastAsia="ＭＳ 明朝" w:hAnsi="ＭＳ 明朝" w:hint="eastAsia"/>
          <w:b/>
          <w:color w:val="FF0000"/>
          <w:sz w:val="22"/>
        </w:rPr>
        <w:t>（</w:t>
      </w:r>
      <w:r>
        <w:rPr>
          <w:rFonts w:ascii="ＭＳ 明朝" w:eastAsia="ＭＳ 明朝" w:hAnsi="ＭＳ 明朝" w:hint="eastAsia"/>
          <w:b/>
          <w:color w:val="FF0000"/>
          <w:sz w:val="22"/>
        </w:rPr>
        <w:t>30</w:t>
      </w:r>
      <w:r w:rsidRPr="00823918">
        <w:rPr>
          <w:rFonts w:ascii="ＭＳ 明朝" w:eastAsia="ＭＳ 明朝" w:hAnsi="ＭＳ 明朝" w:hint="eastAsia"/>
          <w:b/>
          <w:color w:val="FF0000"/>
          <w:sz w:val="22"/>
        </w:rPr>
        <w:t>点満点）</w:t>
      </w:r>
    </w:p>
    <w:p w:rsidR="004415A7" w:rsidRPr="004415A7" w:rsidRDefault="004415A7" w:rsidP="005068B3">
      <w:pPr>
        <w:spacing w:line="220" w:lineRule="atLeast"/>
        <w:rPr>
          <w:rFonts w:ascii="ＭＳ 明朝" w:eastAsia="ＭＳ 明朝" w:hAnsi="ＭＳ 明朝"/>
          <w:sz w:val="22"/>
        </w:rPr>
      </w:pPr>
    </w:p>
    <w:p w:rsidR="00D14389" w:rsidRDefault="00D14389" w:rsidP="00D14389">
      <w:pPr>
        <w:spacing w:line="220" w:lineRule="atLeast"/>
        <w:rPr>
          <w:rFonts w:ascii="ＭＳ 明朝" w:eastAsia="ＭＳ 明朝" w:hAnsi="ＭＳ 明朝"/>
          <w:sz w:val="22"/>
        </w:rPr>
      </w:pPr>
      <w:r>
        <w:rPr>
          <w:rFonts w:ascii="ＭＳ 明朝" w:eastAsia="ＭＳ 明朝" w:hAnsi="ＭＳ 明朝" w:hint="eastAsia"/>
          <w:sz w:val="22"/>
        </w:rPr>
        <w:t>【問題</w:t>
      </w:r>
      <w:r w:rsidR="005068B3">
        <w:rPr>
          <w:rFonts w:ascii="ＭＳ 明朝" w:eastAsia="ＭＳ 明朝" w:hAnsi="ＭＳ 明朝" w:hint="eastAsia"/>
          <w:sz w:val="22"/>
        </w:rPr>
        <w:t>４</w:t>
      </w:r>
      <w:r>
        <w:rPr>
          <w:rFonts w:ascii="ＭＳ 明朝" w:eastAsia="ＭＳ 明朝" w:hAnsi="ＭＳ 明朝" w:hint="eastAsia"/>
          <w:sz w:val="22"/>
        </w:rPr>
        <w:t>】</w:t>
      </w:r>
    </w:p>
    <w:p w:rsidR="00D14389" w:rsidRDefault="00D14389" w:rsidP="00D14389">
      <w:pPr>
        <w:spacing w:line="220" w:lineRule="atLeast"/>
        <w:rPr>
          <w:rFonts w:ascii="ＭＳ 明朝" w:eastAsia="ＭＳ 明朝" w:hAnsi="ＭＳ 明朝"/>
          <w:sz w:val="22"/>
        </w:rPr>
      </w:pPr>
      <w:r>
        <w:rPr>
          <w:rFonts w:ascii="ＭＳ 明朝" w:eastAsia="ＭＳ 明朝" w:hAnsi="ＭＳ 明朝" w:hint="eastAsia"/>
          <w:sz w:val="22"/>
        </w:rPr>
        <w:t>「ヘーゲルの弁証法」の具体例を挙げなさい。</w:t>
      </w:r>
    </w:p>
    <w:p w:rsidR="00D14389" w:rsidRDefault="00D14389" w:rsidP="00E56D50">
      <w:pPr>
        <w:spacing w:line="220" w:lineRule="atLeast"/>
        <w:rPr>
          <w:rFonts w:ascii="ＭＳ 明朝" w:eastAsia="ＭＳ 明朝" w:hAnsi="ＭＳ 明朝"/>
          <w:sz w:val="22"/>
        </w:rPr>
      </w:pPr>
    </w:p>
    <w:p w:rsidR="004415A7" w:rsidRPr="004415A7" w:rsidRDefault="004415A7" w:rsidP="00E56D50">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（例）</w:t>
      </w:r>
    </w:p>
    <w:p w:rsidR="004415A7" w:rsidRPr="004415A7" w:rsidRDefault="004415A7" w:rsidP="004415A7">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正：少子高齢化が進行している今の日本では、若者の政治参加を促すことが大切だ。</w:t>
      </w:r>
    </w:p>
    <w:p w:rsidR="004415A7" w:rsidRPr="004415A7" w:rsidRDefault="004415A7" w:rsidP="004415A7">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反：若者は社会経験に乏しいため、社会における政治的利害の対立を正しく導くことができない。</w:t>
      </w:r>
    </w:p>
    <w:p w:rsidR="004415A7" w:rsidRPr="004415A7" w:rsidRDefault="004415A7" w:rsidP="004415A7">
      <w:pPr>
        <w:spacing w:line="220" w:lineRule="atLeast"/>
        <w:rPr>
          <w:rFonts w:ascii="ＭＳ 明朝" w:eastAsia="ＭＳ 明朝" w:hAnsi="ＭＳ 明朝"/>
          <w:color w:val="4472C4" w:themeColor="accent1"/>
          <w:sz w:val="22"/>
        </w:rPr>
      </w:pPr>
      <w:r w:rsidRPr="004415A7">
        <w:rPr>
          <w:rFonts w:ascii="ＭＳ 明朝" w:eastAsia="ＭＳ 明朝" w:hAnsi="ＭＳ 明朝" w:hint="eastAsia"/>
          <w:color w:val="4472C4" w:themeColor="accent1"/>
          <w:sz w:val="22"/>
        </w:rPr>
        <w:t>合：若者の社会意識を高めるように教育制度を整えることで、社会を健全化していくことが急務である。</w:t>
      </w:r>
    </w:p>
    <w:p w:rsidR="005068B3" w:rsidRPr="00823918" w:rsidRDefault="00823918" w:rsidP="00E56D50">
      <w:pPr>
        <w:spacing w:line="220" w:lineRule="atLeast"/>
        <w:rPr>
          <w:rFonts w:ascii="ＭＳ 明朝" w:eastAsia="ＭＳ 明朝" w:hAnsi="ＭＳ 明朝"/>
          <w:color w:val="4472C4" w:themeColor="accent1"/>
          <w:sz w:val="22"/>
        </w:rPr>
      </w:pPr>
      <w:r w:rsidRPr="00823918">
        <w:rPr>
          <w:rFonts w:ascii="ＭＳ 明朝" w:eastAsia="ＭＳ 明朝" w:hAnsi="ＭＳ 明朝" w:hint="eastAsia"/>
          <w:color w:val="4472C4" w:themeColor="accent1"/>
          <w:sz w:val="22"/>
        </w:rPr>
        <w:t>など</w:t>
      </w:r>
    </w:p>
    <w:p w:rsidR="00823918" w:rsidRDefault="00823918" w:rsidP="00E56D50">
      <w:pPr>
        <w:spacing w:line="220" w:lineRule="atLeast"/>
        <w:rPr>
          <w:rFonts w:ascii="ＭＳ 明朝" w:eastAsia="ＭＳ 明朝" w:hAnsi="ＭＳ 明朝"/>
          <w:sz w:val="22"/>
        </w:rPr>
      </w:pPr>
    </w:p>
    <w:p w:rsidR="005068B3" w:rsidRDefault="004415A7" w:rsidP="00E56D50">
      <w:pPr>
        <w:spacing w:line="220" w:lineRule="atLeast"/>
        <w:rPr>
          <w:rFonts w:ascii="ＭＳ 明朝" w:eastAsia="ＭＳ 明朝" w:hAnsi="ＭＳ 明朝"/>
          <w:sz w:val="22"/>
        </w:rPr>
      </w:pPr>
      <w:r w:rsidRPr="00A07334">
        <w:rPr>
          <w:rFonts w:ascii="ＭＳ 明朝" w:eastAsia="ＭＳ 明朝" w:hAnsi="ＭＳ 明朝" w:hint="eastAsia"/>
          <w:color w:val="FF0000"/>
          <w:sz w:val="22"/>
        </w:rPr>
        <w:t>採点基準</w:t>
      </w:r>
      <w:r>
        <w:rPr>
          <w:rFonts w:ascii="ＭＳ 明朝" w:eastAsia="ＭＳ 明朝" w:hAnsi="ＭＳ 明朝" w:hint="eastAsia"/>
          <w:color w:val="FF0000"/>
          <w:sz w:val="22"/>
        </w:rPr>
        <w:t>：具体例が合っているか？　記述内容は社長が判断</w:t>
      </w:r>
    </w:p>
    <w:p w:rsidR="00823918" w:rsidRPr="00823918" w:rsidRDefault="00823918" w:rsidP="00823918">
      <w:pPr>
        <w:spacing w:line="220" w:lineRule="atLeast"/>
        <w:rPr>
          <w:rFonts w:ascii="ＭＳ 明朝" w:eastAsia="ＭＳ 明朝" w:hAnsi="ＭＳ 明朝"/>
          <w:b/>
          <w:color w:val="FF0000"/>
          <w:sz w:val="22"/>
        </w:rPr>
      </w:pPr>
      <w:r w:rsidRPr="00823918">
        <w:rPr>
          <w:rFonts w:ascii="ＭＳ 明朝" w:eastAsia="ＭＳ 明朝" w:hAnsi="ＭＳ 明朝" w:hint="eastAsia"/>
          <w:b/>
          <w:color w:val="FF0000"/>
          <w:sz w:val="22"/>
        </w:rPr>
        <w:t>（</w:t>
      </w:r>
      <w:r>
        <w:rPr>
          <w:rFonts w:ascii="ＭＳ 明朝" w:eastAsia="ＭＳ 明朝" w:hAnsi="ＭＳ 明朝" w:hint="eastAsia"/>
          <w:b/>
          <w:color w:val="FF0000"/>
          <w:sz w:val="22"/>
        </w:rPr>
        <w:t>30</w:t>
      </w:r>
      <w:r w:rsidRPr="00823918">
        <w:rPr>
          <w:rFonts w:ascii="ＭＳ 明朝" w:eastAsia="ＭＳ 明朝" w:hAnsi="ＭＳ 明朝" w:hint="eastAsia"/>
          <w:b/>
          <w:color w:val="FF0000"/>
          <w:sz w:val="22"/>
        </w:rPr>
        <w:t>点満点）</w:t>
      </w: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Pr="00D14389" w:rsidRDefault="005068B3" w:rsidP="00E56D50">
      <w:pPr>
        <w:spacing w:line="220" w:lineRule="atLeast"/>
        <w:rPr>
          <w:rFonts w:ascii="ＭＳ 明朝" w:eastAsia="ＭＳ 明朝" w:hAnsi="ＭＳ 明朝"/>
          <w:sz w:val="22"/>
        </w:rPr>
      </w:pPr>
    </w:p>
    <w:p w:rsidR="00E56D50" w:rsidRDefault="00D14389" w:rsidP="00E56D50">
      <w:pPr>
        <w:spacing w:line="220" w:lineRule="atLeast"/>
        <w:rPr>
          <w:rFonts w:ascii="ＭＳ 明朝" w:eastAsia="ＭＳ 明朝" w:hAnsi="ＭＳ 明朝"/>
          <w:sz w:val="22"/>
        </w:rPr>
      </w:pPr>
      <w:r>
        <w:rPr>
          <w:rFonts w:ascii="ＭＳ 明朝" w:eastAsia="ＭＳ 明朝" w:hAnsi="ＭＳ 明朝" w:hint="eastAsia"/>
          <w:sz w:val="22"/>
        </w:rPr>
        <w:t>【問題</w:t>
      </w:r>
      <w:r w:rsidR="005068B3">
        <w:rPr>
          <w:rFonts w:ascii="ＭＳ 明朝" w:eastAsia="ＭＳ 明朝" w:hAnsi="ＭＳ 明朝" w:hint="eastAsia"/>
          <w:sz w:val="22"/>
        </w:rPr>
        <w:t>５</w:t>
      </w:r>
      <w:r>
        <w:rPr>
          <w:rFonts w:ascii="ＭＳ 明朝" w:eastAsia="ＭＳ 明朝" w:hAnsi="ＭＳ 明朝" w:hint="eastAsia"/>
          <w:sz w:val="22"/>
        </w:rPr>
        <w:t>】</w:t>
      </w:r>
    </w:p>
    <w:p w:rsidR="00D14389" w:rsidRDefault="00D14389" w:rsidP="00E56D50">
      <w:pPr>
        <w:spacing w:line="220" w:lineRule="atLeast"/>
        <w:rPr>
          <w:rFonts w:ascii="ＭＳ 明朝" w:eastAsia="ＭＳ 明朝" w:hAnsi="ＭＳ 明朝"/>
          <w:sz w:val="22"/>
        </w:rPr>
      </w:pPr>
      <w:r>
        <w:rPr>
          <w:rFonts w:ascii="ＭＳ 明朝" w:eastAsia="ＭＳ 明朝" w:hAnsi="ＭＳ 明朝" w:hint="eastAsia"/>
          <w:sz w:val="22"/>
        </w:rPr>
        <w:t>「エビングハウスの忘却曲線」とはなにか？説明しなさい。</w:t>
      </w:r>
    </w:p>
    <w:p w:rsidR="005068B3" w:rsidRDefault="005068B3" w:rsidP="005068B3">
      <w:pPr>
        <w:spacing w:line="220" w:lineRule="atLeast"/>
        <w:rPr>
          <w:rFonts w:ascii="ＭＳ 明朝" w:eastAsia="ＭＳ 明朝" w:hAnsi="ＭＳ 明朝"/>
          <w:sz w:val="22"/>
        </w:rPr>
      </w:pPr>
    </w:p>
    <w:p w:rsidR="00F710DE" w:rsidRPr="00F710DE" w:rsidRDefault="00F710DE" w:rsidP="00F710DE">
      <w:pPr>
        <w:spacing w:line="220" w:lineRule="atLeast"/>
        <w:rPr>
          <w:rFonts w:ascii="ＭＳ 明朝" w:eastAsia="ＭＳ 明朝" w:hAnsi="ＭＳ 明朝"/>
          <w:color w:val="4472C4" w:themeColor="accent1"/>
          <w:sz w:val="22"/>
        </w:rPr>
      </w:pPr>
      <w:r w:rsidRPr="00F710DE">
        <w:rPr>
          <w:rFonts w:ascii="ＭＳ 明朝" w:eastAsia="ＭＳ 明朝" w:hAnsi="ＭＳ 明朝" w:hint="eastAsia"/>
          <w:color w:val="4472C4" w:themeColor="accent1"/>
          <w:sz w:val="22"/>
        </w:rPr>
        <w:t>心理学者のヘルマン・エビングハウスによって導かれた、人間の脳の「忘れるしくみ」を曲線で表したもの。</w:t>
      </w:r>
    </w:p>
    <w:p w:rsidR="00F710DE" w:rsidRPr="00F710DE" w:rsidRDefault="00F710DE" w:rsidP="00F710DE">
      <w:pPr>
        <w:spacing w:line="220" w:lineRule="atLeast"/>
        <w:rPr>
          <w:rFonts w:ascii="ＭＳ 明朝" w:eastAsia="ＭＳ 明朝" w:hAnsi="ＭＳ 明朝"/>
          <w:color w:val="4472C4" w:themeColor="accent1"/>
          <w:sz w:val="22"/>
        </w:rPr>
      </w:pPr>
    </w:p>
    <w:p w:rsidR="00F710DE" w:rsidRPr="00F710DE" w:rsidRDefault="00F710DE" w:rsidP="00F710DE">
      <w:pPr>
        <w:spacing w:line="220" w:lineRule="atLeast"/>
        <w:rPr>
          <w:rFonts w:ascii="ＭＳ 明朝" w:eastAsia="ＭＳ 明朝" w:hAnsi="ＭＳ 明朝"/>
          <w:color w:val="4472C4" w:themeColor="accent1"/>
          <w:sz w:val="22"/>
        </w:rPr>
      </w:pPr>
      <w:r w:rsidRPr="00F710DE">
        <w:rPr>
          <w:rFonts w:ascii="ＭＳ 明朝" w:eastAsia="ＭＳ 明朝" w:hAnsi="ＭＳ 明朝"/>
          <w:color w:val="4472C4" w:themeColor="accent1"/>
          <w:sz w:val="22"/>
        </w:rPr>
        <w:t>20分後には42%</w:t>
      </w:r>
      <w:r w:rsidR="002F639A">
        <w:rPr>
          <w:rFonts w:ascii="ＭＳ 明朝" w:eastAsia="ＭＳ 明朝" w:hAnsi="ＭＳ 明朝"/>
          <w:color w:val="4472C4" w:themeColor="accent1"/>
          <w:sz w:val="22"/>
        </w:rPr>
        <w:t>を忘却</w:t>
      </w:r>
      <w:r w:rsidR="002F639A">
        <w:rPr>
          <w:rFonts w:ascii="ＭＳ 明朝" w:eastAsia="ＭＳ 明朝" w:hAnsi="ＭＳ 明朝" w:hint="eastAsia"/>
          <w:color w:val="4472C4" w:themeColor="accent1"/>
          <w:sz w:val="22"/>
        </w:rPr>
        <w:t>する</w:t>
      </w:r>
      <w:r w:rsidRPr="00F710DE">
        <w:rPr>
          <w:rFonts w:ascii="ＭＳ 明朝" w:eastAsia="ＭＳ 明朝" w:hAnsi="ＭＳ 明朝"/>
          <w:color w:val="4472C4" w:themeColor="accent1"/>
          <w:sz w:val="22"/>
        </w:rPr>
        <w:t>。</w:t>
      </w:r>
    </w:p>
    <w:p w:rsidR="00F710DE" w:rsidRPr="00F710DE" w:rsidRDefault="00F710DE" w:rsidP="00F710DE">
      <w:pPr>
        <w:spacing w:line="220" w:lineRule="atLeast"/>
        <w:rPr>
          <w:rFonts w:ascii="ＭＳ 明朝" w:eastAsia="ＭＳ 明朝" w:hAnsi="ＭＳ 明朝"/>
          <w:color w:val="4472C4" w:themeColor="accent1"/>
          <w:sz w:val="22"/>
        </w:rPr>
      </w:pPr>
      <w:r w:rsidRPr="00F710DE">
        <w:rPr>
          <w:rFonts w:ascii="ＭＳ 明朝" w:eastAsia="ＭＳ 明朝" w:hAnsi="ＭＳ 明朝"/>
          <w:color w:val="4472C4" w:themeColor="accent1"/>
          <w:sz w:val="22"/>
        </w:rPr>
        <w:t>1時間後には56%を忘却</w:t>
      </w:r>
      <w:r w:rsidR="002F639A">
        <w:rPr>
          <w:rFonts w:ascii="ＭＳ 明朝" w:eastAsia="ＭＳ 明朝" w:hAnsi="ＭＳ 明朝" w:hint="eastAsia"/>
          <w:color w:val="4472C4" w:themeColor="accent1"/>
          <w:sz w:val="22"/>
        </w:rPr>
        <w:t>する</w:t>
      </w:r>
      <w:r w:rsidRPr="00F710DE">
        <w:rPr>
          <w:rFonts w:ascii="ＭＳ 明朝" w:eastAsia="ＭＳ 明朝" w:hAnsi="ＭＳ 明朝"/>
          <w:color w:val="4472C4" w:themeColor="accent1"/>
          <w:sz w:val="22"/>
        </w:rPr>
        <w:t>。</w:t>
      </w:r>
    </w:p>
    <w:p w:rsidR="00F710DE" w:rsidRPr="00F710DE" w:rsidRDefault="00F710DE" w:rsidP="00F710DE">
      <w:pPr>
        <w:spacing w:line="220" w:lineRule="atLeast"/>
        <w:rPr>
          <w:rFonts w:ascii="ＭＳ 明朝" w:eastAsia="ＭＳ 明朝" w:hAnsi="ＭＳ 明朝"/>
          <w:color w:val="4472C4" w:themeColor="accent1"/>
          <w:sz w:val="22"/>
        </w:rPr>
      </w:pPr>
      <w:r w:rsidRPr="00F710DE">
        <w:rPr>
          <w:rFonts w:ascii="ＭＳ 明朝" w:eastAsia="ＭＳ 明朝" w:hAnsi="ＭＳ 明朝"/>
          <w:color w:val="4472C4" w:themeColor="accent1"/>
          <w:sz w:val="22"/>
        </w:rPr>
        <w:t>1日後には74%を忘却</w:t>
      </w:r>
      <w:r w:rsidR="002F639A">
        <w:rPr>
          <w:rFonts w:ascii="ＭＳ 明朝" w:eastAsia="ＭＳ 明朝" w:hAnsi="ＭＳ 明朝" w:hint="eastAsia"/>
          <w:color w:val="4472C4" w:themeColor="accent1"/>
          <w:sz w:val="22"/>
        </w:rPr>
        <w:t>する</w:t>
      </w:r>
      <w:r w:rsidRPr="00F710DE">
        <w:rPr>
          <w:rFonts w:ascii="ＭＳ 明朝" w:eastAsia="ＭＳ 明朝" w:hAnsi="ＭＳ 明朝"/>
          <w:color w:val="4472C4" w:themeColor="accent1"/>
          <w:sz w:val="22"/>
        </w:rPr>
        <w:t>。</w:t>
      </w:r>
    </w:p>
    <w:p w:rsidR="00F710DE" w:rsidRPr="00F710DE" w:rsidRDefault="00F710DE" w:rsidP="00F710DE">
      <w:pPr>
        <w:spacing w:line="220" w:lineRule="atLeast"/>
        <w:rPr>
          <w:rFonts w:ascii="ＭＳ 明朝" w:eastAsia="ＭＳ 明朝" w:hAnsi="ＭＳ 明朝"/>
          <w:color w:val="4472C4" w:themeColor="accent1"/>
          <w:sz w:val="22"/>
        </w:rPr>
      </w:pPr>
      <w:r w:rsidRPr="00F710DE">
        <w:rPr>
          <w:rFonts w:ascii="ＭＳ 明朝" w:eastAsia="ＭＳ 明朝" w:hAnsi="ＭＳ 明朝"/>
          <w:color w:val="4472C4" w:themeColor="accent1"/>
          <w:sz w:val="22"/>
        </w:rPr>
        <w:t>1週間後には77%を忘却</w:t>
      </w:r>
      <w:r w:rsidR="002F639A">
        <w:rPr>
          <w:rFonts w:ascii="ＭＳ 明朝" w:eastAsia="ＭＳ 明朝" w:hAnsi="ＭＳ 明朝" w:hint="eastAsia"/>
          <w:color w:val="4472C4" w:themeColor="accent1"/>
          <w:sz w:val="22"/>
        </w:rPr>
        <w:t>する</w:t>
      </w:r>
      <w:r w:rsidRPr="00F710DE">
        <w:rPr>
          <w:rFonts w:ascii="ＭＳ 明朝" w:eastAsia="ＭＳ 明朝" w:hAnsi="ＭＳ 明朝"/>
          <w:color w:val="4472C4" w:themeColor="accent1"/>
          <w:sz w:val="22"/>
        </w:rPr>
        <w:t>。</w:t>
      </w:r>
    </w:p>
    <w:p w:rsidR="005068B3" w:rsidRPr="00F710DE" w:rsidRDefault="00F710DE" w:rsidP="00F710DE">
      <w:pPr>
        <w:spacing w:line="220" w:lineRule="atLeast"/>
        <w:rPr>
          <w:rFonts w:ascii="ＭＳ 明朝" w:eastAsia="ＭＳ 明朝" w:hAnsi="ＭＳ 明朝"/>
          <w:color w:val="4472C4" w:themeColor="accent1"/>
          <w:sz w:val="22"/>
        </w:rPr>
      </w:pPr>
      <w:r w:rsidRPr="00F710DE">
        <w:rPr>
          <w:rFonts w:ascii="ＭＳ 明朝" w:eastAsia="ＭＳ 明朝" w:hAnsi="ＭＳ 明朝"/>
          <w:color w:val="4472C4" w:themeColor="accent1"/>
          <w:sz w:val="22"/>
        </w:rPr>
        <w:t>1ヶ月後には79%を忘却</w:t>
      </w:r>
      <w:r w:rsidR="002F639A">
        <w:rPr>
          <w:rFonts w:ascii="ＭＳ 明朝" w:eastAsia="ＭＳ 明朝" w:hAnsi="ＭＳ 明朝" w:hint="eastAsia"/>
          <w:color w:val="4472C4" w:themeColor="accent1"/>
          <w:sz w:val="22"/>
        </w:rPr>
        <w:t>する</w:t>
      </w:r>
      <w:r w:rsidRPr="00F710DE">
        <w:rPr>
          <w:rFonts w:ascii="ＭＳ 明朝" w:eastAsia="ＭＳ 明朝" w:hAnsi="ＭＳ 明朝"/>
          <w:color w:val="4472C4" w:themeColor="accent1"/>
          <w:sz w:val="22"/>
        </w:rPr>
        <w:t>。</w:t>
      </w:r>
    </w:p>
    <w:p w:rsidR="005068B3" w:rsidRDefault="005068B3" w:rsidP="005068B3">
      <w:pPr>
        <w:spacing w:line="220" w:lineRule="atLeast"/>
        <w:rPr>
          <w:rFonts w:ascii="ＭＳ 明朝" w:eastAsia="ＭＳ 明朝" w:hAnsi="ＭＳ 明朝"/>
          <w:sz w:val="22"/>
        </w:rPr>
      </w:pPr>
    </w:p>
    <w:p w:rsidR="005068B3" w:rsidRDefault="00F710DE" w:rsidP="005068B3">
      <w:pPr>
        <w:spacing w:line="220" w:lineRule="atLeast"/>
        <w:rPr>
          <w:rFonts w:ascii="ＭＳ 明朝" w:eastAsia="ＭＳ 明朝" w:hAnsi="ＭＳ 明朝"/>
          <w:sz w:val="22"/>
        </w:rPr>
      </w:pPr>
      <w:r w:rsidRPr="00A07334">
        <w:rPr>
          <w:rFonts w:ascii="ＭＳ 明朝" w:eastAsia="ＭＳ 明朝" w:hAnsi="ＭＳ 明朝" w:hint="eastAsia"/>
          <w:color w:val="FF0000"/>
          <w:sz w:val="22"/>
        </w:rPr>
        <w:t>採点基準</w:t>
      </w:r>
      <w:r>
        <w:rPr>
          <w:rFonts w:ascii="ＭＳ 明朝" w:eastAsia="ＭＳ 明朝" w:hAnsi="ＭＳ 明朝" w:hint="eastAsia"/>
          <w:color w:val="FF0000"/>
          <w:sz w:val="22"/>
        </w:rPr>
        <w:t>：</w:t>
      </w:r>
      <w:r w:rsidR="002F639A">
        <w:rPr>
          <w:rFonts w:ascii="ＭＳ 明朝" w:eastAsia="ＭＳ 明朝" w:hAnsi="ＭＳ 明朝" w:hint="eastAsia"/>
          <w:color w:val="FF0000"/>
          <w:sz w:val="22"/>
        </w:rPr>
        <w:t>％まで</w:t>
      </w:r>
      <w:r w:rsidRPr="00D513B7">
        <w:rPr>
          <w:rFonts w:ascii="ＭＳ 明朝" w:eastAsia="ＭＳ 明朝" w:hAnsi="ＭＳ 明朝" w:hint="eastAsia"/>
          <w:color w:val="FF0000"/>
          <w:sz w:val="22"/>
        </w:rPr>
        <w:t>書けているか？</w:t>
      </w:r>
      <w:r w:rsidRPr="00D513B7">
        <w:rPr>
          <w:rFonts w:ascii="ＭＳ 明朝" w:eastAsia="ＭＳ 明朝" w:hAnsi="ＭＳ 明朝"/>
          <w:color w:val="FF0000"/>
          <w:sz w:val="22"/>
        </w:rPr>
        <w:t xml:space="preserve"> </w:t>
      </w:r>
      <w:r w:rsidR="002F639A">
        <w:rPr>
          <w:rFonts w:ascii="ＭＳ 明朝" w:eastAsia="ＭＳ 明朝" w:hAnsi="ＭＳ 明朝" w:hint="eastAsia"/>
          <w:color w:val="FF0000"/>
          <w:sz w:val="22"/>
        </w:rPr>
        <w:t>記述内容は社長が判断</w:t>
      </w:r>
    </w:p>
    <w:p w:rsidR="00823918" w:rsidRPr="00823918" w:rsidRDefault="00823918" w:rsidP="00823918">
      <w:pPr>
        <w:spacing w:line="220" w:lineRule="atLeast"/>
        <w:rPr>
          <w:rFonts w:ascii="ＭＳ 明朝" w:eastAsia="ＭＳ 明朝" w:hAnsi="ＭＳ 明朝"/>
          <w:b/>
          <w:color w:val="FF0000"/>
          <w:sz w:val="22"/>
        </w:rPr>
      </w:pPr>
      <w:r w:rsidRPr="00823918">
        <w:rPr>
          <w:rFonts w:ascii="ＭＳ 明朝" w:eastAsia="ＭＳ 明朝" w:hAnsi="ＭＳ 明朝" w:hint="eastAsia"/>
          <w:b/>
          <w:color w:val="FF0000"/>
          <w:sz w:val="22"/>
        </w:rPr>
        <w:t>（</w:t>
      </w:r>
      <w:r>
        <w:rPr>
          <w:rFonts w:ascii="ＭＳ 明朝" w:eastAsia="ＭＳ 明朝" w:hAnsi="ＭＳ 明朝" w:hint="eastAsia"/>
          <w:b/>
          <w:color w:val="FF0000"/>
          <w:sz w:val="22"/>
        </w:rPr>
        <w:t>35</w:t>
      </w:r>
      <w:r w:rsidRPr="00823918">
        <w:rPr>
          <w:rFonts w:ascii="ＭＳ 明朝" w:eastAsia="ＭＳ 明朝" w:hAnsi="ＭＳ 明朝" w:hint="eastAsia"/>
          <w:b/>
          <w:color w:val="FF0000"/>
          <w:sz w:val="22"/>
        </w:rPr>
        <w:t>点満点）</w:t>
      </w:r>
    </w:p>
    <w:p w:rsidR="005068B3" w:rsidRDefault="005068B3" w:rsidP="005068B3">
      <w:pPr>
        <w:spacing w:line="220" w:lineRule="atLeast"/>
        <w:rPr>
          <w:rFonts w:ascii="ＭＳ 明朝" w:eastAsia="ＭＳ 明朝" w:hAnsi="ＭＳ 明朝"/>
          <w:sz w:val="22"/>
        </w:rPr>
      </w:pPr>
    </w:p>
    <w:p w:rsidR="005068B3" w:rsidRDefault="005068B3" w:rsidP="005068B3">
      <w:pPr>
        <w:spacing w:line="220" w:lineRule="atLeast"/>
        <w:rPr>
          <w:rFonts w:ascii="ＭＳ 明朝" w:eastAsia="ＭＳ 明朝" w:hAnsi="ＭＳ 明朝"/>
          <w:sz w:val="22"/>
        </w:rPr>
      </w:pPr>
    </w:p>
    <w:p w:rsidR="00823918" w:rsidRDefault="00823918" w:rsidP="005068B3">
      <w:pPr>
        <w:spacing w:line="220" w:lineRule="atLeast"/>
        <w:rPr>
          <w:rFonts w:ascii="ＭＳ 明朝" w:eastAsia="ＭＳ 明朝" w:hAnsi="ＭＳ 明朝"/>
          <w:sz w:val="22"/>
        </w:rPr>
      </w:pPr>
    </w:p>
    <w:p w:rsidR="00823918" w:rsidRDefault="00823918" w:rsidP="005068B3">
      <w:pPr>
        <w:spacing w:line="220" w:lineRule="atLeast"/>
        <w:rPr>
          <w:rFonts w:ascii="ＭＳ 明朝" w:eastAsia="ＭＳ 明朝" w:hAnsi="ＭＳ 明朝"/>
          <w:sz w:val="22"/>
        </w:rPr>
      </w:pPr>
    </w:p>
    <w:p w:rsidR="005068B3" w:rsidRPr="00E56D50" w:rsidRDefault="005068B3" w:rsidP="005068B3">
      <w:pPr>
        <w:spacing w:line="220" w:lineRule="atLeast"/>
        <w:rPr>
          <w:rFonts w:ascii="ＭＳ 明朝" w:eastAsia="ＭＳ 明朝" w:hAnsi="ＭＳ 明朝"/>
          <w:sz w:val="22"/>
        </w:rPr>
      </w:pPr>
    </w:p>
    <w:p w:rsidR="00D14389" w:rsidRDefault="00D14389" w:rsidP="00E56D50">
      <w:pPr>
        <w:spacing w:line="220" w:lineRule="atLeast"/>
        <w:rPr>
          <w:rFonts w:ascii="ＭＳ 明朝" w:eastAsia="ＭＳ 明朝" w:hAnsi="ＭＳ 明朝"/>
          <w:sz w:val="22"/>
        </w:rPr>
      </w:pPr>
      <w:r>
        <w:rPr>
          <w:rFonts w:ascii="ＭＳ 明朝" w:eastAsia="ＭＳ 明朝" w:hAnsi="ＭＳ 明朝" w:hint="eastAsia"/>
          <w:sz w:val="22"/>
        </w:rPr>
        <w:t>【問題</w:t>
      </w:r>
      <w:r w:rsidR="005068B3">
        <w:rPr>
          <w:rFonts w:ascii="ＭＳ 明朝" w:eastAsia="ＭＳ 明朝" w:hAnsi="ＭＳ 明朝" w:hint="eastAsia"/>
          <w:sz w:val="22"/>
        </w:rPr>
        <w:t>６</w:t>
      </w:r>
      <w:r>
        <w:rPr>
          <w:rFonts w:ascii="ＭＳ 明朝" w:eastAsia="ＭＳ 明朝" w:hAnsi="ＭＳ 明朝" w:hint="eastAsia"/>
          <w:sz w:val="22"/>
        </w:rPr>
        <w:t>】</w:t>
      </w:r>
    </w:p>
    <w:p w:rsidR="00D14389" w:rsidRDefault="00D14389" w:rsidP="00E56D50">
      <w:pPr>
        <w:spacing w:line="220" w:lineRule="atLeast"/>
        <w:rPr>
          <w:rFonts w:ascii="ＭＳ 明朝" w:eastAsia="ＭＳ 明朝" w:hAnsi="ＭＳ 明朝"/>
          <w:sz w:val="22"/>
        </w:rPr>
      </w:pPr>
      <w:r>
        <w:rPr>
          <w:rFonts w:ascii="ＭＳ 明朝" w:eastAsia="ＭＳ 明朝" w:hAnsi="ＭＳ 明朝" w:hint="eastAsia"/>
          <w:sz w:val="22"/>
        </w:rPr>
        <w:t>社長はなぜ「「エビングハウスの忘却曲線」を</w:t>
      </w:r>
      <w:r w:rsidR="005068B3">
        <w:rPr>
          <w:rFonts w:ascii="ＭＳ 明朝" w:eastAsia="ＭＳ 明朝" w:hAnsi="ＭＳ 明朝" w:hint="eastAsia"/>
          <w:sz w:val="22"/>
        </w:rPr>
        <w:t>テストに出したのかを推測して答えなさい。</w:t>
      </w:r>
    </w:p>
    <w:p w:rsidR="005068B3" w:rsidRDefault="005068B3" w:rsidP="00E56D50">
      <w:pPr>
        <w:spacing w:line="220" w:lineRule="atLeast"/>
        <w:rPr>
          <w:rFonts w:ascii="ＭＳ 明朝" w:eastAsia="ＭＳ 明朝" w:hAnsi="ＭＳ 明朝"/>
          <w:sz w:val="22"/>
        </w:rPr>
      </w:pPr>
    </w:p>
    <w:p w:rsidR="00D513B7" w:rsidRPr="00823918" w:rsidRDefault="00F710DE" w:rsidP="00E56D50">
      <w:pPr>
        <w:spacing w:line="220" w:lineRule="atLeast"/>
        <w:rPr>
          <w:rFonts w:ascii="ＭＳ 明朝" w:eastAsia="ＭＳ 明朝" w:hAnsi="ＭＳ 明朝"/>
          <w:color w:val="4472C4" w:themeColor="accent1"/>
          <w:sz w:val="22"/>
        </w:rPr>
      </w:pPr>
      <w:r w:rsidRPr="00823918">
        <w:rPr>
          <w:rFonts w:ascii="ＭＳ 明朝" w:eastAsia="ＭＳ 明朝" w:hAnsi="ＭＳ 明朝" w:hint="eastAsia"/>
          <w:color w:val="4472C4" w:themeColor="accent1"/>
          <w:sz w:val="22"/>
        </w:rPr>
        <w:t>「人間は忘れる動物である」</w:t>
      </w:r>
      <w:r w:rsidR="00D513B7" w:rsidRPr="00823918">
        <w:rPr>
          <w:rFonts w:ascii="ＭＳ 明朝" w:eastAsia="ＭＳ 明朝" w:hAnsi="ＭＳ 明朝" w:hint="eastAsia"/>
          <w:color w:val="4472C4" w:themeColor="accent1"/>
          <w:sz w:val="22"/>
        </w:rPr>
        <w:t>ということを念頭に置き、受け入れること。</w:t>
      </w:r>
    </w:p>
    <w:p w:rsidR="00D513B7" w:rsidRPr="00823918" w:rsidRDefault="00D513B7" w:rsidP="00E56D50">
      <w:pPr>
        <w:spacing w:line="220" w:lineRule="atLeast"/>
        <w:rPr>
          <w:rFonts w:ascii="ＭＳ 明朝" w:eastAsia="ＭＳ 明朝" w:hAnsi="ＭＳ 明朝"/>
          <w:color w:val="4472C4" w:themeColor="accent1"/>
          <w:sz w:val="22"/>
        </w:rPr>
      </w:pPr>
      <w:r w:rsidRPr="00823918">
        <w:rPr>
          <w:rFonts w:ascii="ＭＳ 明朝" w:eastAsia="ＭＳ 明朝" w:hAnsi="ＭＳ 明朝" w:hint="eastAsia"/>
          <w:color w:val="4472C4" w:themeColor="accent1"/>
          <w:sz w:val="22"/>
        </w:rPr>
        <w:t>その上で「忘れないためには定期的な復習が必要」で「定期的な復習により、記憶が定着していく」ということを頭に入れること。</w:t>
      </w:r>
    </w:p>
    <w:p w:rsidR="00D513B7" w:rsidRPr="00823918" w:rsidRDefault="00D513B7" w:rsidP="00E56D50">
      <w:pPr>
        <w:spacing w:line="220" w:lineRule="atLeast"/>
        <w:rPr>
          <w:rFonts w:ascii="ＭＳ 明朝" w:eastAsia="ＭＳ 明朝" w:hAnsi="ＭＳ 明朝"/>
          <w:color w:val="4472C4" w:themeColor="accent1"/>
          <w:sz w:val="22"/>
        </w:rPr>
      </w:pPr>
      <w:r w:rsidRPr="00823918">
        <w:rPr>
          <w:rFonts w:ascii="ＭＳ 明朝" w:eastAsia="ＭＳ 明朝" w:hAnsi="ＭＳ 明朝" w:hint="eastAsia"/>
          <w:color w:val="4472C4" w:themeColor="accent1"/>
          <w:sz w:val="22"/>
        </w:rPr>
        <w:t>さらに、「メモをとる」「スマホのスケジュールに入れる」「リマインダを作る」など、「「思い出すための仕組みづくりが大事」だということ。</w:t>
      </w:r>
    </w:p>
    <w:p w:rsidR="005068B3" w:rsidRPr="00D513B7" w:rsidRDefault="005068B3" w:rsidP="00E56D50">
      <w:pPr>
        <w:spacing w:line="220" w:lineRule="atLeast"/>
        <w:rPr>
          <w:rFonts w:ascii="ＭＳ 明朝" w:eastAsia="ＭＳ 明朝" w:hAnsi="ＭＳ 明朝"/>
          <w:sz w:val="22"/>
        </w:rPr>
      </w:pPr>
    </w:p>
    <w:p w:rsidR="00823918" w:rsidRDefault="00D513B7" w:rsidP="00E56D50">
      <w:pPr>
        <w:spacing w:line="220" w:lineRule="atLeast"/>
        <w:rPr>
          <w:rFonts w:ascii="ＭＳ 明朝" w:eastAsia="ＭＳ 明朝" w:hAnsi="ＭＳ 明朝"/>
          <w:color w:val="FF0000"/>
          <w:sz w:val="22"/>
        </w:rPr>
      </w:pPr>
      <w:r w:rsidRPr="00A07334">
        <w:rPr>
          <w:rFonts w:ascii="ＭＳ 明朝" w:eastAsia="ＭＳ 明朝" w:hAnsi="ＭＳ 明朝" w:hint="eastAsia"/>
          <w:color w:val="FF0000"/>
          <w:sz w:val="22"/>
        </w:rPr>
        <w:t>採点基準</w:t>
      </w:r>
      <w:r>
        <w:rPr>
          <w:rFonts w:ascii="ＭＳ 明朝" w:eastAsia="ＭＳ 明朝" w:hAnsi="ＭＳ 明朝" w:hint="eastAsia"/>
          <w:color w:val="FF0000"/>
          <w:sz w:val="22"/>
        </w:rPr>
        <w:t>：朝礼で３回話した上記の内容を覚えているか？記述できるか？</w:t>
      </w:r>
      <w:r w:rsidRPr="00D513B7">
        <w:rPr>
          <w:rFonts w:ascii="ＭＳ 明朝" w:eastAsia="ＭＳ 明朝" w:hAnsi="ＭＳ 明朝" w:hint="eastAsia"/>
          <w:color w:val="FF0000"/>
          <w:sz w:val="22"/>
        </w:rPr>
        <w:t>「仕組みづくり」まで</w:t>
      </w:r>
    </w:p>
    <w:p w:rsidR="005068B3" w:rsidRDefault="00D513B7" w:rsidP="00823918">
      <w:pPr>
        <w:spacing w:line="220" w:lineRule="atLeast"/>
        <w:ind w:firstLineChars="500" w:firstLine="1100"/>
        <w:rPr>
          <w:rFonts w:ascii="ＭＳ 明朝" w:eastAsia="ＭＳ 明朝" w:hAnsi="ＭＳ 明朝"/>
          <w:sz w:val="22"/>
        </w:rPr>
      </w:pPr>
      <w:r w:rsidRPr="00D513B7">
        <w:rPr>
          <w:rFonts w:ascii="ＭＳ 明朝" w:eastAsia="ＭＳ 明朝" w:hAnsi="ＭＳ 明朝" w:hint="eastAsia"/>
          <w:color w:val="FF0000"/>
          <w:sz w:val="22"/>
        </w:rPr>
        <w:t>言及していると良い。</w:t>
      </w:r>
      <w:r w:rsidR="00823918">
        <w:rPr>
          <w:rFonts w:ascii="ＭＳ 明朝" w:eastAsia="ＭＳ 明朝" w:hAnsi="ＭＳ 明朝" w:hint="eastAsia"/>
          <w:color w:val="FF0000"/>
          <w:sz w:val="22"/>
        </w:rPr>
        <w:t>設問が難しく、いろいろ解釈できるので、内容は社長判断。</w:t>
      </w:r>
    </w:p>
    <w:p w:rsidR="005068B3" w:rsidRPr="00D513B7" w:rsidRDefault="00823918" w:rsidP="00E56D50">
      <w:pPr>
        <w:spacing w:line="220" w:lineRule="atLeast"/>
        <w:rPr>
          <w:rFonts w:ascii="ＭＳ 明朝" w:eastAsia="ＭＳ 明朝" w:hAnsi="ＭＳ 明朝"/>
          <w:sz w:val="22"/>
        </w:rPr>
      </w:pPr>
      <w:r w:rsidRPr="00823918">
        <w:rPr>
          <w:rFonts w:ascii="ＭＳ 明朝" w:eastAsia="ＭＳ 明朝" w:hAnsi="ＭＳ 明朝" w:hint="eastAsia"/>
          <w:b/>
          <w:color w:val="FF0000"/>
          <w:sz w:val="22"/>
        </w:rPr>
        <w:t>（</w:t>
      </w:r>
      <w:r>
        <w:rPr>
          <w:rFonts w:ascii="ＭＳ 明朝" w:eastAsia="ＭＳ 明朝" w:hAnsi="ＭＳ 明朝" w:hint="eastAsia"/>
          <w:b/>
          <w:color w:val="FF0000"/>
          <w:sz w:val="22"/>
        </w:rPr>
        <w:t>35</w:t>
      </w:r>
      <w:r w:rsidRPr="00823918">
        <w:rPr>
          <w:rFonts w:ascii="ＭＳ 明朝" w:eastAsia="ＭＳ 明朝" w:hAnsi="ＭＳ 明朝" w:hint="eastAsia"/>
          <w:b/>
          <w:color w:val="FF0000"/>
          <w:sz w:val="22"/>
        </w:rPr>
        <w:t>点満点）</w:t>
      </w: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r>
        <w:rPr>
          <w:rFonts w:ascii="ＭＳ 明朝" w:eastAsia="ＭＳ 明朝" w:hAnsi="ＭＳ 明朝" w:hint="eastAsia"/>
          <w:sz w:val="22"/>
        </w:rPr>
        <w:t>【ボーナス問題】</w:t>
      </w:r>
      <w:r w:rsidR="00823918">
        <w:rPr>
          <w:rFonts w:ascii="ＭＳ 明朝" w:eastAsia="ＭＳ 明朝" w:hAnsi="ＭＳ 明朝" w:hint="eastAsia"/>
          <w:sz w:val="22"/>
        </w:rPr>
        <w:t>20点満点</w:t>
      </w:r>
    </w:p>
    <w:p w:rsidR="005068B3" w:rsidRDefault="005068B3" w:rsidP="00E56D50">
      <w:pPr>
        <w:spacing w:line="220" w:lineRule="atLeast"/>
        <w:rPr>
          <w:rFonts w:ascii="ＭＳ 明朝" w:eastAsia="ＭＳ 明朝" w:hAnsi="ＭＳ 明朝"/>
          <w:sz w:val="22"/>
        </w:rPr>
      </w:pPr>
      <w:r>
        <w:rPr>
          <w:rFonts w:ascii="ＭＳ 明朝" w:eastAsia="ＭＳ 明朝" w:hAnsi="ＭＳ 明朝" w:hint="eastAsia"/>
          <w:sz w:val="22"/>
        </w:rPr>
        <w:t>「能率化」と「効率化」の違いを説明しなさい。</w:t>
      </w:r>
    </w:p>
    <w:p w:rsidR="005068B3" w:rsidRDefault="005068B3" w:rsidP="00E56D50">
      <w:pPr>
        <w:spacing w:line="220" w:lineRule="atLeast"/>
        <w:rPr>
          <w:rFonts w:ascii="ＭＳ 明朝" w:eastAsia="ＭＳ 明朝" w:hAnsi="ＭＳ 明朝"/>
          <w:sz w:val="22"/>
        </w:rPr>
      </w:pP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「能率化」</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個人の技術力や処理スピードを上げることです。いわゆる「職人化すること」です。</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・商品登録にかかる速さ、キレイさ</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・梱包の速さやキレイさ</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・ＰＣ入力の速さや正確さ</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など、個人の能力を上げることが「能率化」です。</w:t>
      </w:r>
    </w:p>
    <w:p w:rsidR="00B93ADA" w:rsidRPr="00B93ADA" w:rsidRDefault="00B93ADA" w:rsidP="00B93ADA">
      <w:pPr>
        <w:spacing w:line="220" w:lineRule="atLeast"/>
        <w:rPr>
          <w:rFonts w:ascii="ＭＳ 明朝" w:eastAsia="ＭＳ 明朝" w:hAnsi="ＭＳ 明朝"/>
          <w:color w:val="4472C4" w:themeColor="accent1"/>
          <w:sz w:val="22"/>
        </w:rPr>
      </w:pP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「効率化」</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プログラムやツールを使ったり、仕組み化して処理スピードを上げることです。</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・メールの返信をテンプレート化する</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・商品一括登録のプログラムを作る</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w:t>
      </w:r>
      <w:r w:rsidRPr="00B93ADA">
        <w:rPr>
          <w:rFonts w:ascii="ＭＳ 明朝" w:eastAsia="ＭＳ 明朝" w:hAnsi="ＭＳ 明朝"/>
          <w:color w:val="4472C4" w:themeColor="accent1"/>
          <w:sz w:val="22"/>
        </w:rPr>
        <w:t>CSVデータを当てはめて自動化する</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などは、ツールや仕組みを使った「効率化」です。</w:t>
      </w:r>
    </w:p>
    <w:p w:rsidR="00B93ADA" w:rsidRPr="00B93ADA" w:rsidRDefault="00B93ADA" w:rsidP="00B93ADA">
      <w:pPr>
        <w:spacing w:line="220" w:lineRule="atLeast"/>
        <w:rPr>
          <w:rFonts w:ascii="ＭＳ 明朝" w:eastAsia="ＭＳ 明朝" w:hAnsi="ＭＳ 明朝"/>
          <w:color w:val="4472C4" w:themeColor="accent1"/>
          <w:sz w:val="22"/>
        </w:rPr>
      </w:pP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個人の能力を上げることも大事ですが、人間の能力には限界があるので</w:t>
      </w: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能率化でスピードを上げたり、成長するのは限界があります。</w:t>
      </w:r>
    </w:p>
    <w:p w:rsidR="00B93ADA" w:rsidRPr="00B93ADA" w:rsidRDefault="00B93ADA" w:rsidP="00B93ADA">
      <w:pPr>
        <w:spacing w:line="220" w:lineRule="atLeast"/>
        <w:rPr>
          <w:rFonts w:ascii="ＭＳ 明朝" w:eastAsia="ＭＳ 明朝" w:hAnsi="ＭＳ 明朝"/>
          <w:color w:val="4472C4" w:themeColor="accent1"/>
          <w:sz w:val="22"/>
        </w:rPr>
      </w:pPr>
    </w:p>
    <w:p w:rsidR="00B93ADA"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能率化も大事ですが、仕事としてやるべきなのは「効率化」です。</w:t>
      </w:r>
    </w:p>
    <w:p w:rsidR="005068B3" w:rsidRPr="00B93ADA" w:rsidRDefault="00B93ADA" w:rsidP="00B93ADA">
      <w:pPr>
        <w:spacing w:line="220" w:lineRule="atLeast"/>
        <w:rPr>
          <w:rFonts w:ascii="ＭＳ 明朝" w:eastAsia="ＭＳ 明朝" w:hAnsi="ＭＳ 明朝"/>
          <w:color w:val="4472C4" w:themeColor="accent1"/>
          <w:sz w:val="22"/>
        </w:rPr>
      </w:pPr>
      <w:r w:rsidRPr="00B93ADA">
        <w:rPr>
          <w:rFonts w:ascii="ＭＳ 明朝" w:eastAsia="ＭＳ 明朝" w:hAnsi="ＭＳ 明朝" w:hint="eastAsia"/>
          <w:color w:val="4472C4" w:themeColor="accent1"/>
          <w:sz w:val="22"/>
        </w:rPr>
        <w:t>「仕事が出来る人」とは、この「効率化がうまい人」を指します。</w:t>
      </w: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B93ADA" w:rsidRDefault="00B93ADA" w:rsidP="00B93ADA">
      <w:pPr>
        <w:spacing w:line="220" w:lineRule="atLeast"/>
        <w:rPr>
          <w:rFonts w:ascii="ＭＳ 明朝" w:eastAsia="ＭＳ 明朝" w:hAnsi="ＭＳ 明朝"/>
          <w:sz w:val="22"/>
        </w:rPr>
      </w:pPr>
      <w:r w:rsidRPr="00A07334">
        <w:rPr>
          <w:rFonts w:ascii="ＭＳ 明朝" w:eastAsia="ＭＳ 明朝" w:hAnsi="ＭＳ 明朝" w:hint="eastAsia"/>
          <w:color w:val="FF0000"/>
          <w:sz w:val="22"/>
        </w:rPr>
        <w:t>採点基準</w:t>
      </w:r>
      <w:r>
        <w:rPr>
          <w:rFonts w:ascii="ＭＳ 明朝" w:eastAsia="ＭＳ 明朝" w:hAnsi="ＭＳ 明朝" w:hint="eastAsia"/>
          <w:color w:val="FF0000"/>
          <w:sz w:val="22"/>
        </w:rPr>
        <w:t>：社内ノートに記載してあるこの内容を理解しているか？</w:t>
      </w:r>
      <w:r>
        <w:rPr>
          <w:rFonts w:ascii="ＭＳ 明朝" w:eastAsia="ＭＳ 明朝" w:hAnsi="ＭＳ 明朝"/>
          <w:sz w:val="22"/>
        </w:rPr>
        <w:t xml:space="preserve"> </w:t>
      </w:r>
    </w:p>
    <w:p w:rsidR="00823918" w:rsidRPr="00823918" w:rsidRDefault="00823918" w:rsidP="00823918">
      <w:pPr>
        <w:spacing w:line="220" w:lineRule="atLeast"/>
        <w:rPr>
          <w:rFonts w:ascii="ＭＳ 明朝" w:eastAsia="ＭＳ 明朝" w:hAnsi="ＭＳ 明朝"/>
          <w:b/>
          <w:color w:val="FF0000"/>
          <w:sz w:val="22"/>
        </w:rPr>
      </w:pPr>
      <w:r w:rsidRPr="00823918">
        <w:rPr>
          <w:rFonts w:ascii="ＭＳ 明朝" w:eastAsia="ＭＳ 明朝" w:hAnsi="ＭＳ 明朝" w:hint="eastAsia"/>
          <w:b/>
          <w:color w:val="FF0000"/>
          <w:sz w:val="22"/>
        </w:rPr>
        <w:t>（</w:t>
      </w:r>
      <w:r>
        <w:rPr>
          <w:rFonts w:ascii="ＭＳ 明朝" w:eastAsia="ＭＳ 明朝" w:hAnsi="ＭＳ 明朝" w:hint="eastAsia"/>
          <w:b/>
          <w:color w:val="FF0000"/>
          <w:sz w:val="22"/>
        </w:rPr>
        <w:t>ボーナス20</w:t>
      </w:r>
      <w:r w:rsidRPr="00823918">
        <w:rPr>
          <w:rFonts w:ascii="ＭＳ 明朝" w:eastAsia="ＭＳ 明朝" w:hAnsi="ＭＳ 明朝" w:hint="eastAsia"/>
          <w:b/>
          <w:color w:val="FF0000"/>
          <w:sz w:val="22"/>
        </w:rPr>
        <w:t>点満点）</w:t>
      </w:r>
    </w:p>
    <w:p w:rsidR="005068B3" w:rsidRPr="00B93ADA"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p>
    <w:p w:rsidR="005068B3" w:rsidRDefault="005068B3" w:rsidP="00E56D50">
      <w:pPr>
        <w:spacing w:line="220" w:lineRule="atLeast"/>
        <w:rPr>
          <w:rFonts w:ascii="ＭＳ 明朝" w:eastAsia="ＭＳ 明朝" w:hAnsi="ＭＳ 明朝"/>
          <w:sz w:val="22"/>
        </w:rPr>
      </w:pPr>
      <w:bookmarkStart w:id="1" w:name="_GoBack"/>
      <w:bookmarkEnd w:id="1"/>
    </w:p>
    <w:p w:rsidR="00166584" w:rsidRDefault="00166584" w:rsidP="00E56D50">
      <w:pPr>
        <w:spacing w:line="220" w:lineRule="atLeast"/>
        <w:rPr>
          <w:rFonts w:ascii="ＭＳ 明朝" w:eastAsia="ＭＳ 明朝" w:hAnsi="ＭＳ 明朝"/>
          <w:sz w:val="22"/>
        </w:rPr>
      </w:pPr>
    </w:p>
    <w:p w:rsidR="00166584" w:rsidRDefault="00166584" w:rsidP="00E56D50">
      <w:pPr>
        <w:spacing w:line="220" w:lineRule="atLeast"/>
        <w:rPr>
          <w:rFonts w:ascii="ＭＳ 明朝" w:eastAsia="ＭＳ 明朝" w:hAnsi="ＭＳ 明朝"/>
          <w:sz w:val="22"/>
        </w:rPr>
      </w:pPr>
    </w:p>
    <w:p w:rsidR="00166584" w:rsidRDefault="00166584" w:rsidP="00E56D50">
      <w:pPr>
        <w:spacing w:line="220" w:lineRule="atLeast"/>
        <w:rPr>
          <w:rFonts w:ascii="ＭＳ 明朝" w:eastAsia="ＭＳ 明朝" w:hAnsi="ＭＳ 明朝"/>
          <w:sz w:val="22"/>
        </w:rPr>
      </w:pPr>
    </w:p>
    <w:p w:rsidR="00166584" w:rsidRDefault="00166584" w:rsidP="00E56D50">
      <w:pPr>
        <w:spacing w:line="220" w:lineRule="atLeast"/>
        <w:rPr>
          <w:rFonts w:ascii="ＭＳ 明朝" w:eastAsia="ＭＳ 明朝" w:hAnsi="ＭＳ 明朝"/>
          <w:sz w:val="22"/>
        </w:rPr>
      </w:pPr>
    </w:p>
    <w:p w:rsidR="00166584" w:rsidRDefault="00166584" w:rsidP="00E56D50">
      <w:pPr>
        <w:spacing w:line="220" w:lineRule="atLeast"/>
        <w:rPr>
          <w:rFonts w:ascii="ＭＳ 明朝" w:eastAsia="ＭＳ 明朝" w:hAnsi="ＭＳ 明朝"/>
          <w:sz w:val="22"/>
        </w:rPr>
      </w:pPr>
    </w:p>
    <w:p w:rsidR="00166584" w:rsidRDefault="00166584" w:rsidP="00E56D50">
      <w:pPr>
        <w:spacing w:line="220" w:lineRule="atLeast"/>
        <w:rPr>
          <w:rFonts w:ascii="ＭＳ 明朝" w:eastAsia="ＭＳ 明朝" w:hAnsi="ＭＳ 明朝"/>
          <w:sz w:val="22"/>
        </w:rPr>
      </w:pP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「社長総括」</w:t>
      </w: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今回で４回目の社内テストです。テストというものは、本来、まず授業があって、その理解度を確認する為に行なうものなのですが、まだ弊社ではそういったものをまとめた「手帳」「共有資料」「ブログ」「社長塾による講義」の準備が出来ていない為、最初にテスト</w:t>
      </w:r>
      <w:r w:rsidR="00FD24CB">
        <w:rPr>
          <w:rFonts w:ascii="ＭＳ 明朝" w:eastAsia="ＭＳ 明朝" w:hAnsi="ＭＳ 明朝" w:hint="eastAsia"/>
          <w:sz w:val="22"/>
        </w:rPr>
        <w:t>問題</w:t>
      </w:r>
      <w:r w:rsidRPr="00F940C5">
        <w:rPr>
          <w:rFonts w:ascii="ＭＳ 明朝" w:eastAsia="ＭＳ 明朝" w:hAnsi="ＭＳ 明朝" w:hint="eastAsia"/>
          <w:sz w:val="22"/>
        </w:rPr>
        <w:t>を告知して、各自に自習してもらう形をとっています。</w:t>
      </w:r>
    </w:p>
    <w:p w:rsidR="00F940C5" w:rsidRPr="00F940C5" w:rsidRDefault="00F940C5" w:rsidP="00F940C5">
      <w:pPr>
        <w:spacing w:line="220" w:lineRule="atLeast"/>
        <w:rPr>
          <w:rFonts w:ascii="ＭＳ 明朝" w:eastAsia="ＭＳ 明朝" w:hAnsi="ＭＳ 明朝"/>
          <w:sz w:val="22"/>
        </w:rPr>
      </w:pP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学習の仕組みが十分に整っていない中、私としては申し訳ないなと思いながら行なっていますが、それでもみんなテストに慣れてきたのか（苦笑）、きちんと勉強して記述してくれているのはとてもうれしく思っています。</w:t>
      </w:r>
    </w:p>
    <w:p w:rsidR="00F940C5" w:rsidRPr="00FD24CB" w:rsidRDefault="00F940C5" w:rsidP="00F940C5">
      <w:pPr>
        <w:spacing w:line="220" w:lineRule="atLeast"/>
        <w:rPr>
          <w:rFonts w:ascii="ＭＳ 明朝" w:eastAsia="ＭＳ 明朝" w:hAnsi="ＭＳ 明朝"/>
          <w:sz w:val="22"/>
        </w:rPr>
      </w:pP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そもそも、なぜ社内テストをやるのかというと、もちろん、社員の能力を把握したいということもありますが、それ以上に、「社員が人間として成長する手助けをしたい」という思いのほうが強いです。余計なお世話かもしれませんが、「成長」というキーワードは私の会社運営の方針であり、それには</w:t>
      </w:r>
      <w:r w:rsidR="00573F43">
        <w:rPr>
          <w:rFonts w:ascii="ＭＳ 明朝" w:eastAsia="ＭＳ 明朝" w:hAnsi="ＭＳ 明朝" w:hint="eastAsia"/>
          <w:sz w:val="22"/>
        </w:rPr>
        <w:t>「</w:t>
      </w:r>
      <w:r w:rsidRPr="00F940C5">
        <w:rPr>
          <w:rFonts w:ascii="ＭＳ 明朝" w:eastAsia="ＭＳ 明朝" w:hAnsi="ＭＳ 明朝" w:hint="eastAsia"/>
          <w:sz w:val="22"/>
        </w:rPr>
        <w:t>社員</w:t>
      </w:r>
      <w:r w:rsidR="00573F43">
        <w:rPr>
          <w:rFonts w:ascii="ＭＳ 明朝" w:eastAsia="ＭＳ 明朝" w:hAnsi="ＭＳ 明朝" w:hint="eastAsia"/>
          <w:sz w:val="22"/>
        </w:rPr>
        <w:t>の</w:t>
      </w:r>
      <w:r w:rsidRPr="00F940C5">
        <w:rPr>
          <w:rFonts w:ascii="ＭＳ 明朝" w:eastAsia="ＭＳ 明朝" w:hAnsi="ＭＳ 明朝" w:hint="eastAsia"/>
          <w:sz w:val="22"/>
        </w:rPr>
        <w:t>成長</w:t>
      </w:r>
      <w:r w:rsidR="00573F43">
        <w:rPr>
          <w:rFonts w:ascii="ＭＳ 明朝" w:eastAsia="ＭＳ 明朝" w:hAnsi="ＭＳ 明朝" w:hint="eastAsia"/>
          <w:sz w:val="22"/>
        </w:rPr>
        <w:t>」</w:t>
      </w:r>
      <w:r w:rsidRPr="00F940C5">
        <w:rPr>
          <w:rFonts w:ascii="ＭＳ 明朝" w:eastAsia="ＭＳ 明朝" w:hAnsi="ＭＳ 明朝" w:hint="eastAsia"/>
          <w:sz w:val="22"/>
        </w:rPr>
        <w:t>も</w:t>
      </w:r>
      <w:r w:rsidR="00573F43">
        <w:rPr>
          <w:rFonts w:ascii="ＭＳ 明朝" w:eastAsia="ＭＳ 明朝" w:hAnsi="ＭＳ 明朝" w:hint="eastAsia"/>
          <w:sz w:val="22"/>
        </w:rPr>
        <w:t>、</w:t>
      </w:r>
      <w:r w:rsidRPr="00F940C5">
        <w:rPr>
          <w:rFonts w:ascii="ＭＳ 明朝" w:eastAsia="ＭＳ 明朝" w:hAnsi="ＭＳ 明朝" w:hint="eastAsia"/>
          <w:sz w:val="22"/>
        </w:rPr>
        <w:t>もちろん含まれます。</w:t>
      </w: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そして成長には「業務上の成長」と「人間としての成長」の２つがあり、社内テストに「ヘーゲル</w:t>
      </w:r>
      <w:r w:rsidR="00573F43">
        <w:rPr>
          <w:rFonts w:ascii="ＭＳ 明朝" w:eastAsia="ＭＳ 明朝" w:hAnsi="ＭＳ 明朝" w:hint="eastAsia"/>
          <w:sz w:val="22"/>
        </w:rPr>
        <w:t>の弁証法」「エビングハウスの忘却曲線」などという聞いたこともないような</w:t>
      </w:r>
      <w:r w:rsidRPr="00F940C5">
        <w:rPr>
          <w:rFonts w:ascii="ＭＳ 明朝" w:eastAsia="ＭＳ 明朝" w:hAnsi="ＭＳ 明朝" w:hint="eastAsia"/>
          <w:sz w:val="22"/>
        </w:rPr>
        <w:t>ものを出題するのは、人間としての成長に、こういった「法則の理解」が不可欠だと考えているからです。</w:t>
      </w:r>
    </w:p>
    <w:p w:rsidR="00F940C5" w:rsidRPr="00F940C5" w:rsidRDefault="00F940C5" w:rsidP="00F940C5">
      <w:pPr>
        <w:spacing w:line="220" w:lineRule="atLeast"/>
        <w:rPr>
          <w:rFonts w:ascii="ＭＳ 明朝" w:eastAsia="ＭＳ 明朝" w:hAnsi="ＭＳ 明朝"/>
          <w:sz w:val="22"/>
        </w:rPr>
      </w:pP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人は、生きる上でいろいろな問題にぶつかります。理解できない相手と出会ったり、ものごとがうまくいかなかったり、自分の理想と現実のギャップに悩んだり、そもそも、なぜ生きるのかという答えがなかったり。</w:t>
      </w: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そういった問題に素手で立ち向かってもなかなか答えが出ませんが、こういうときに「法則」や「格言」を知っていると、自分なりの答えを導く手助けになります。</w:t>
      </w:r>
      <w:r w:rsidR="00C811F0">
        <w:rPr>
          <w:rFonts w:ascii="ＭＳ 明朝" w:eastAsia="ＭＳ 明朝" w:hAnsi="ＭＳ 明朝" w:hint="eastAsia"/>
          <w:sz w:val="22"/>
        </w:rPr>
        <w:t>「腑に落ちる」んです。</w:t>
      </w:r>
    </w:p>
    <w:p w:rsidR="00F940C5" w:rsidRPr="00F940C5" w:rsidRDefault="00F940C5" w:rsidP="00F940C5">
      <w:pPr>
        <w:spacing w:line="220" w:lineRule="atLeast"/>
        <w:rPr>
          <w:rFonts w:ascii="ＭＳ 明朝" w:eastAsia="ＭＳ 明朝" w:hAnsi="ＭＳ 明朝"/>
          <w:sz w:val="22"/>
        </w:rPr>
      </w:pP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ヘーゲルの弁証法」を出題した意図は、議論というものはＡ（テーゼ）かＢ（アンチテーゼ）に着目し、その枠内で選択するだけではなく、止揚により、新たにＣ（ジンテーゼ）を生み出すことも大事だということ。</w:t>
      </w: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そして、議論は、より高次に進歩させていくために行なうことが大事で、自分の意見（テーゼ）に固執しすぎてもダメだし、自分にとって不利益を被るからダメといった私利を含んでもダメ。あくまで「命題」を成長させるために行なうということを</w:t>
      </w:r>
      <w:r w:rsidR="00C811F0">
        <w:rPr>
          <w:rFonts w:ascii="ＭＳ 明朝" w:eastAsia="ＭＳ 明朝" w:hAnsi="ＭＳ 明朝" w:hint="eastAsia"/>
          <w:sz w:val="22"/>
        </w:rPr>
        <w:t>、</w:t>
      </w:r>
      <w:r w:rsidRPr="00F940C5">
        <w:rPr>
          <w:rFonts w:ascii="ＭＳ 明朝" w:eastAsia="ＭＳ 明朝" w:hAnsi="ＭＳ 明朝" w:hint="eastAsia"/>
          <w:sz w:val="22"/>
        </w:rPr>
        <w:t>法則として理解してもらうために出題しました。</w:t>
      </w:r>
    </w:p>
    <w:p w:rsidR="00F940C5" w:rsidRPr="00F940C5" w:rsidRDefault="00F940C5" w:rsidP="00F940C5">
      <w:pPr>
        <w:spacing w:line="220" w:lineRule="atLeast"/>
        <w:rPr>
          <w:rFonts w:ascii="ＭＳ 明朝" w:eastAsia="ＭＳ 明朝" w:hAnsi="ＭＳ 明朝"/>
          <w:sz w:val="22"/>
        </w:rPr>
      </w:pP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「エビングハウスの忘却曲線」を出題した意図は、そもそも「人間は忘れる生物」だし、逆に不要な情報を忘れて脳内を整理・整頓（</w:t>
      </w:r>
      <w:r w:rsidRPr="00F940C5">
        <w:rPr>
          <w:rFonts w:ascii="ＭＳ 明朝" w:eastAsia="ＭＳ 明朝" w:hAnsi="ＭＳ 明朝"/>
          <w:sz w:val="22"/>
        </w:rPr>
        <w:t>2S）することで成長するのです。だから私は社員が業務を１回忘れたことに対しては寛容ですが（立場上、しかりますが）、何度も忘れてはいけません。忘れないための仕組みを作りなさい</w:t>
      </w:r>
      <w:r w:rsidR="00C811F0">
        <w:rPr>
          <w:rFonts w:ascii="ＭＳ 明朝" w:eastAsia="ＭＳ 明朝" w:hAnsi="ＭＳ 明朝" w:hint="eastAsia"/>
          <w:sz w:val="22"/>
        </w:rPr>
        <w:t>（効率化しなさい）。</w:t>
      </w:r>
      <w:r w:rsidRPr="00F940C5">
        <w:rPr>
          <w:rFonts w:ascii="ＭＳ 明朝" w:eastAsia="ＭＳ 明朝" w:hAnsi="ＭＳ 明朝"/>
          <w:sz w:val="22"/>
        </w:rPr>
        <w:t>というメッセージです。</w:t>
      </w:r>
    </w:p>
    <w:p w:rsidR="00C811F0" w:rsidRDefault="00C811F0" w:rsidP="00F940C5">
      <w:pPr>
        <w:spacing w:line="220" w:lineRule="atLeast"/>
        <w:rPr>
          <w:rFonts w:ascii="ＭＳ 明朝" w:eastAsia="ＭＳ 明朝" w:hAnsi="ＭＳ 明朝"/>
          <w:sz w:val="22"/>
        </w:rPr>
      </w:pPr>
    </w:p>
    <w:p w:rsidR="00D70DC8" w:rsidRDefault="00D70DC8" w:rsidP="00F940C5">
      <w:pPr>
        <w:spacing w:line="220" w:lineRule="atLeast"/>
        <w:rPr>
          <w:rFonts w:ascii="ＭＳ 明朝" w:eastAsia="ＭＳ 明朝" w:hAnsi="ＭＳ 明朝" w:hint="eastAsia"/>
          <w:sz w:val="22"/>
        </w:rPr>
      </w:pP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問題の中に「社長はなぜエビングハウスの忘却曲線をテストに出したかを推測して答えなさい」という設問をしました。いわゆる「忖度（そんたく）」ですね。</w:t>
      </w:r>
    </w:p>
    <w:p w:rsidR="00F940C5" w:rsidRPr="00F940C5" w:rsidRDefault="00D70DC8" w:rsidP="00F940C5">
      <w:pPr>
        <w:spacing w:line="220" w:lineRule="atLeast"/>
        <w:rPr>
          <w:rFonts w:ascii="ＭＳ 明朝" w:eastAsia="ＭＳ 明朝" w:hAnsi="ＭＳ 明朝"/>
          <w:sz w:val="22"/>
        </w:rPr>
      </w:pPr>
      <w:r>
        <w:rPr>
          <w:rFonts w:ascii="ＭＳ 明朝" w:eastAsia="ＭＳ 明朝" w:hAnsi="ＭＳ 明朝" w:hint="eastAsia"/>
          <w:sz w:val="22"/>
        </w:rPr>
        <w:t>「</w:t>
      </w:r>
      <w:r w:rsidR="00F940C5" w:rsidRPr="00F940C5">
        <w:rPr>
          <w:rFonts w:ascii="ＭＳ 明朝" w:eastAsia="ＭＳ 明朝" w:hAnsi="ＭＳ 明朝" w:hint="eastAsia"/>
          <w:sz w:val="22"/>
        </w:rPr>
        <w:t>相手側の気持ちに立って考える</w:t>
      </w:r>
      <w:r>
        <w:rPr>
          <w:rFonts w:ascii="ＭＳ 明朝" w:eastAsia="ＭＳ 明朝" w:hAnsi="ＭＳ 明朝" w:hint="eastAsia"/>
          <w:sz w:val="22"/>
        </w:rPr>
        <w:t>」</w:t>
      </w:r>
      <w:r w:rsidR="00F940C5" w:rsidRPr="00F940C5">
        <w:rPr>
          <w:rFonts w:ascii="ＭＳ 明朝" w:eastAsia="ＭＳ 明朝" w:hAnsi="ＭＳ 明朝" w:hint="eastAsia"/>
          <w:sz w:val="22"/>
        </w:rPr>
        <w:t>というのもありますが、朝礼で３回以上話した「忘れないための仕組み作り」に言及できるかどうかをみました。</w:t>
      </w:r>
      <w:r w:rsidR="00F940C5" w:rsidRPr="00F940C5">
        <w:rPr>
          <w:rFonts w:ascii="ＭＳ 明朝" w:eastAsia="ＭＳ 明朝" w:hAnsi="ＭＳ 明朝"/>
          <w:sz w:val="22"/>
        </w:rPr>
        <w:t>16人中2人しか満点がいなかった</w:t>
      </w:r>
      <w:r>
        <w:rPr>
          <w:rFonts w:ascii="ＭＳ 明朝" w:eastAsia="ＭＳ 明朝" w:hAnsi="ＭＳ 明朝" w:hint="eastAsia"/>
          <w:sz w:val="22"/>
        </w:rPr>
        <w:t>のは少し残念でした。</w:t>
      </w:r>
    </w:p>
    <w:p w:rsidR="00F940C5" w:rsidRPr="00F940C5" w:rsidRDefault="00F940C5" w:rsidP="00F940C5">
      <w:pPr>
        <w:spacing w:line="220" w:lineRule="atLeast"/>
        <w:rPr>
          <w:rFonts w:ascii="ＭＳ 明朝" w:eastAsia="ＭＳ 明朝" w:hAnsi="ＭＳ 明朝"/>
          <w:sz w:val="22"/>
        </w:rPr>
      </w:pPr>
    </w:p>
    <w:p w:rsidR="00F940C5" w:rsidRPr="00F940C5" w:rsidRDefault="00D70DC8" w:rsidP="00F940C5">
      <w:pPr>
        <w:spacing w:line="220" w:lineRule="atLeast"/>
        <w:rPr>
          <w:rFonts w:ascii="ＭＳ 明朝" w:eastAsia="ＭＳ 明朝" w:hAnsi="ＭＳ 明朝"/>
          <w:sz w:val="22"/>
        </w:rPr>
      </w:pPr>
      <w:r>
        <w:rPr>
          <w:rFonts w:ascii="ＭＳ 明朝" w:eastAsia="ＭＳ 明朝" w:hAnsi="ＭＳ 明朝" w:hint="eastAsia"/>
          <w:sz w:val="22"/>
        </w:rPr>
        <w:t>また</w:t>
      </w:r>
      <w:r w:rsidR="00F940C5" w:rsidRPr="00F940C5">
        <w:rPr>
          <w:rFonts w:ascii="ＭＳ 明朝" w:eastAsia="ＭＳ 明朝" w:hAnsi="ＭＳ 明朝" w:hint="eastAsia"/>
          <w:sz w:val="22"/>
        </w:rPr>
        <w:t>、社内テストには「社内順位」も記載しました。順位の公表には是々非々があると思いますが、私は公表すべきと考えています。ただ、セーフティネットは張らないといけないので</w:t>
      </w:r>
    </w:p>
    <w:p w:rsidR="00F940C5" w:rsidRPr="00F940C5" w:rsidRDefault="00F940C5" w:rsidP="00F940C5">
      <w:pPr>
        <w:spacing w:line="220" w:lineRule="atLeast"/>
        <w:rPr>
          <w:rFonts w:ascii="ＭＳ 明朝" w:eastAsia="ＭＳ 明朝" w:hAnsi="ＭＳ 明朝"/>
          <w:sz w:val="22"/>
        </w:rPr>
      </w:pP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・各自には社内順位を記載</w:t>
      </w: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・社内報では上位者を公表</w:t>
      </w:r>
    </w:p>
    <w:p w:rsidR="00F940C5" w:rsidRPr="00F940C5" w:rsidRDefault="00F940C5" w:rsidP="00F940C5">
      <w:pPr>
        <w:spacing w:line="220" w:lineRule="atLeast"/>
        <w:rPr>
          <w:rFonts w:ascii="ＭＳ 明朝" w:eastAsia="ＭＳ 明朝" w:hAnsi="ＭＳ 明朝"/>
          <w:sz w:val="22"/>
        </w:rPr>
      </w:pPr>
    </w:p>
    <w:p w:rsidR="00F940C5" w:rsidRPr="00F940C5" w:rsidRDefault="00F940C5" w:rsidP="00F940C5">
      <w:pPr>
        <w:spacing w:line="220" w:lineRule="atLeast"/>
        <w:rPr>
          <w:rFonts w:ascii="ＭＳ 明朝" w:eastAsia="ＭＳ 明朝" w:hAnsi="ＭＳ 明朝"/>
          <w:sz w:val="22"/>
        </w:rPr>
      </w:pPr>
      <w:r w:rsidRPr="00F940C5">
        <w:rPr>
          <w:rFonts w:ascii="ＭＳ 明朝" w:eastAsia="ＭＳ 明朝" w:hAnsi="ＭＳ 明朝" w:hint="eastAsia"/>
          <w:sz w:val="22"/>
        </w:rPr>
        <w:t>とします。</w:t>
      </w:r>
    </w:p>
    <w:p w:rsidR="00F940C5" w:rsidRPr="00F940C5" w:rsidRDefault="00F940C5" w:rsidP="00F940C5">
      <w:pPr>
        <w:spacing w:line="220" w:lineRule="atLeast"/>
        <w:rPr>
          <w:rFonts w:ascii="ＭＳ 明朝" w:eastAsia="ＭＳ 明朝" w:hAnsi="ＭＳ 明朝"/>
          <w:sz w:val="22"/>
        </w:rPr>
      </w:pPr>
    </w:p>
    <w:p w:rsidR="00166584" w:rsidRDefault="004D398A" w:rsidP="00E56D50">
      <w:pPr>
        <w:spacing w:line="220" w:lineRule="atLeast"/>
        <w:rPr>
          <w:rFonts w:ascii="ＭＳ 明朝" w:eastAsia="ＭＳ 明朝" w:hAnsi="ＭＳ 明朝"/>
          <w:sz w:val="22"/>
        </w:rPr>
      </w:pPr>
      <w:r>
        <w:rPr>
          <w:rFonts w:ascii="ＭＳ 明朝" w:eastAsia="ＭＳ 明朝" w:hAnsi="ＭＳ 明朝" w:hint="eastAsia"/>
          <w:sz w:val="22"/>
        </w:rPr>
        <w:t>以上を</w:t>
      </w:r>
      <w:r w:rsidR="00F940C5" w:rsidRPr="00F940C5">
        <w:rPr>
          <w:rFonts w:ascii="ＭＳ 明朝" w:eastAsia="ＭＳ 明朝" w:hAnsi="ＭＳ 明朝" w:hint="eastAsia"/>
          <w:sz w:val="22"/>
        </w:rPr>
        <w:t>、</w:t>
      </w:r>
      <w:r>
        <w:rPr>
          <w:rFonts w:ascii="ＭＳ 明朝" w:eastAsia="ＭＳ 明朝" w:hAnsi="ＭＳ 明朝" w:hint="eastAsia"/>
          <w:sz w:val="22"/>
        </w:rPr>
        <w:t>第４回</w:t>
      </w:r>
      <w:r w:rsidR="00F940C5" w:rsidRPr="00F940C5">
        <w:rPr>
          <w:rFonts w:ascii="ＭＳ 明朝" w:eastAsia="ＭＳ 明朝" w:hAnsi="ＭＳ 明朝" w:hint="eastAsia"/>
          <w:sz w:val="22"/>
        </w:rPr>
        <w:t>社内テストの総括とします。</w:t>
      </w:r>
    </w:p>
    <w:p w:rsidR="00747CF1" w:rsidRDefault="00747CF1" w:rsidP="00E56D50">
      <w:pPr>
        <w:spacing w:line="220" w:lineRule="atLeast"/>
        <w:rPr>
          <w:rFonts w:ascii="ＭＳ 明朝" w:eastAsia="ＭＳ 明朝" w:hAnsi="ＭＳ 明朝"/>
          <w:sz w:val="22"/>
        </w:rPr>
      </w:pPr>
    </w:p>
    <w:p w:rsidR="00747CF1" w:rsidRDefault="00747CF1" w:rsidP="00747CF1">
      <w:pPr>
        <w:spacing w:line="220" w:lineRule="atLeast"/>
        <w:jc w:val="right"/>
        <w:rPr>
          <w:rFonts w:ascii="ＭＳ 明朝" w:eastAsia="ＭＳ 明朝" w:hAnsi="ＭＳ 明朝"/>
          <w:sz w:val="22"/>
        </w:rPr>
      </w:pPr>
      <w:r>
        <w:rPr>
          <w:rFonts w:ascii="ＭＳ 明朝" w:eastAsia="ＭＳ 明朝" w:hAnsi="ＭＳ 明朝" w:hint="eastAsia"/>
          <w:sz w:val="22"/>
        </w:rPr>
        <w:t>すててこ株式会社</w:t>
      </w:r>
    </w:p>
    <w:p w:rsidR="00747CF1" w:rsidRDefault="00747CF1" w:rsidP="00747CF1">
      <w:pPr>
        <w:spacing w:line="220" w:lineRule="atLeast"/>
        <w:jc w:val="right"/>
        <w:rPr>
          <w:rFonts w:ascii="ＭＳ 明朝" w:eastAsia="ＭＳ 明朝" w:hAnsi="ＭＳ 明朝"/>
          <w:sz w:val="22"/>
        </w:rPr>
      </w:pPr>
      <w:r>
        <w:rPr>
          <w:rFonts w:ascii="ＭＳ 明朝" w:eastAsia="ＭＳ 明朝" w:hAnsi="ＭＳ 明朝" w:hint="eastAsia"/>
          <w:sz w:val="22"/>
        </w:rPr>
        <w:t>代表取締役</w:t>
      </w:r>
    </w:p>
    <w:p w:rsidR="00747CF1" w:rsidRDefault="00747CF1" w:rsidP="00747CF1">
      <w:pPr>
        <w:spacing w:line="220" w:lineRule="atLeast"/>
        <w:jc w:val="right"/>
        <w:rPr>
          <w:rFonts w:ascii="ＭＳ 明朝" w:eastAsia="ＭＳ 明朝" w:hAnsi="ＭＳ 明朝" w:hint="eastAsia"/>
          <w:sz w:val="22"/>
        </w:rPr>
      </w:pPr>
      <w:r>
        <w:rPr>
          <w:rFonts w:ascii="ＭＳ 明朝" w:eastAsia="ＭＳ 明朝" w:hAnsi="ＭＳ 明朝" w:hint="eastAsia"/>
          <w:sz w:val="22"/>
        </w:rPr>
        <w:t>笹原博之</w:t>
      </w:r>
    </w:p>
    <w:sectPr w:rsidR="00747CF1" w:rsidSect="005C4BA5">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D54" w:rsidRDefault="00E03D54" w:rsidP="00A06386">
      <w:r>
        <w:separator/>
      </w:r>
    </w:p>
  </w:endnote>
  <w:endnote w:type="continuationSeparator" w:id="0">
    <w:p w:rsidR="00E03D54" w:rsidRDefault="00E03D54" w:rsidP="00A0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50" w:rsidRDefault="00E56D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819" w:rsidRDefault="00C048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50" w:rsidRDefault="00E56D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D54" w:rsidRDefault="00E03D54" w:rsidP="00A06386">
      <w:r>
        <w:separator/>
      </w:r>
    </w:p>
  </w:footnote>
  <w:footnote w:type="continuationSeparator" w:id="0">
    <w:p w:rsidR="00E03D54" w:rsidRDefault="00E03D54" w:rsidP="00A06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50" w:rsidRDefault="00E56D50" w:rsidP="00E56D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50" w:rsidRDefault="00E56D50" w:rsidP="00E56D5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50" w:rsidRDefault="00E56D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4FCD"/>
    <w:multiLevelType w:val="hybridMultilevel"/>
    <w:tmpl w:val="CD2CA99C"/>
    <w:lvl w:ilvl="0" w:tplc="4EF6BD0C">
      <w:start w:val="1"/>
      <w:numFmt w:val="decimal"/>
      <w:lvlText w:val="問%1."/>
      <w:lvlJc w:val="left"/>
      <w:pPr>
        <w:ind w:left="720" w:hanging="720"/>
      </w:pPr>
      <w:rPr>
        <w:rFonts w:hint="default"/>
        <w:lang w:eastAsia="j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D1301"/>
    <w:multiLevelType w:val="hybridMultilevel"/>
    <w:tmpl w:val="7736DDE4"/>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0497126"/>
    <w:multiLevelType w:val="hybridMultilevel"/>
    <w:tmpl w:val="066A5CFE"/>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18AF208F"/>
    <w:multiLevelType w:val="hybridMultilevel"/>
    <w:tmpl w:val="EEEC5E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74653"/>
    <w:multiLevelType w:val="hybridMultilevel"/>
    <w:tmpl w:val="2C2AA79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74234145"/>
    <w:multiLevelType w:val="hybridMultilevel"/>
    <w:tmpl w:val="F72CFF68"/>
    <w:lvl w:ilvl="0" w:tplc="137852A4">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9A669D"/>
    <w:multiLevelType w:val="hybridMultilevel"/>
    <w:tmpl w:val="A9628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8F"/>
    <w:rsid w:val="00017930"/>
    <w:rsid w:val="0003348D"/>
    <w:rsid w:val="00053FE6"/>
    <w:rsid w:val="00141711"/>
    <w:rsid w:val="00166584"/>
    <w:rsid w:val="001A0727"/>
    <w:rsid w:val="001D24FD"/>
    <w:rsid w:val="001D27B4"/>
    <w:rsid w:val="00213148"/>
    <w:rsid w:val="0021435E"/>
    <w:rsid w:val="0026312A"/>
    <w:rsid w:val="00274890"/>
    <w:rsid w:val="002F639A"/>
    <w:rsid w:val="00301241"/>
    <w:rsid w:val="0037181A"/>
    <w:rsid w:val="004415A7"/>
    <w:rsid w:val="004A35D0"/>
    <w:rsid w:val="004D0C8F"/>
    <w:rsid w:val="004D398A"/>
    <w:rsid w:val="005068B3"/>
    <w:rsid w:val="005269ED"/>
    <w:rsid w:val="00573F43"/>
    <w:rsid w:val="005C4BA5"/>
    <w:rsid w:val="00601DB5"/>
    <w:rsid w:val="00620E0A"/>
    <w:rsid w:val="006571D3"/>
    <w:rsid w:val="00667469"/>
    <w:rsid w:val="006C47D8"/>
    <w:rsid w:val="006F4CC1"/>
    <w:rsid w:val="00702833"/>
    <w:rsid w:val="00747CF1"/>
    <w:rsid w:val="007925FB"/>
    <w:rsid w:val="007A5E6F"/>
    <w:rsid w:val="008059CF"/>
    <w:rsid w:val="00823918"/>
    <w:rsid w:val="00840235"/>
    <w:rsid w:val="00891EB2"/>
    <w:rsid w:val="008C0129"/>
    <w:rsid w:val="008C341A"/>
    <w:rsid w:val="0090672B"/>
    <w:rsid w:val="00915B0D"/>
    <w:rsid w:val="00941152"/>
    <w:rsid w:val="00955592"/>
    <w:rsid w:val="00980304"/>
    <w:rsid w:val="009964F4"/>
    <w:rsid w:val="009D4BF5"/>
    <w:rsid w:val="009E5410"/>
    <w:rsid w:val="009F024F"/>
    <w:rsid w:val="00A06386"/>
    <w:rsid w:val="00A07334"/>
    <w:rsid w:val="00A32121"/>
    <w:rsid w:val="00A37A65"/>
    <w:rsid w:val="00A42B9E"/>
    <w:rsid w:val="00A711E5"/>
    <w:rsid w:val="00A759EA"/>
    <w:rsid w:val="00A75D95"/>
    <w:rsid w:val="00AD70DB"/>
    <w:rsid w:val="00AE19FC"/>
    <w:rsid w:val="00B74611"/>
    <w:rsid w:val="00B80065"/>
    <w:rsid w:val="00B838B6"/>
    <w:rsid w:val="00B93ADA"/>
    <w:rsid w:val="00BF127D"/>
    <w:rsid w:val="00C04819"/>
    <w:rsid w:val="00C80610"/>
    <w:rsid w:val="00C811F0"/>
    <w:rsid w:val="00CC4843"/>
    <w:rsid w:val="00D14389"/>
    <w:rsid w:val="00D513B7"/>
    <w:rsid w:val="00D70DC8"/>
    <w:rsid w:val="00E03D54"/>
    <w:rsid w:val="00E30C36"/>
    <w:rsid w:val="00E56D50"/>
    <w:rsid w:val="00E9565B"/>
    <w:rsid w:val="00EB1296"/>
    <w:rsid w:val="00F13C66"/>
    <w:rsid w:val="00F26B6D"/>
    <w:rsid w:val="00F710DE"/>
    <w:rsid w:val="00F940C5"/>
    <w:rsid w:val="00FB5334"/>
    <w:rsid w:val="00FD2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3F7689"/>
  <w15:chartTrackingRefBased/>
  <w15:docId w15:val="{7EC18649-D50C-4513-B967-D5AC52E7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0C8F"/>
    <w:pPr>
      <w:ind w:leftChars="400" w:left="840"/>
    </w:pPr>
  </w:style>
  <w:style w:type="paragraph" w:styleId="a5">
    <w:name w:val="header"/>
    <w:basedOn w:val="a"/>
    <w:link w:val="a6"/>
    <w:uiPriority w:val="99"/>
    <w:unhideWhenUsed/>
    <w:rsid w:val="00A06386"/>
    <w:pPr>
      <w:tabs>
        <w:tab w:val="center" w:pos="4252"/>
        <w:tab w:val="right" w:pos="8504"/>
      </w:tabs>
      <w:snapToGrid w:val="0"/>
    </w:pPr>
  </w:style>
  <w:style w:type="character" w:customStyle="1" w:styleId="a6">
    <w:name w:val="ヘッダー (文字)"/>
    <w:basedOn w:val="a0"/>
    <w:link w:val="a5"/>
    <w:uiPriority w:val="99"/>
    <w:rsid w:val="00A06386"/>
  </w:style>
  <w:style w:type="paragraph" w:styleId="a7">
    <w:name w:val="footer"/>
    <w:basedOn w:val="a"/>
    <w:link w:val="a8"/>
    <w:uiPriority w:val="99"/>
    <w:unhideWhenUsed/>
    <w:rsid w:val="00A06386"/>
    <w:pPr>
      <w:tabs>
        <w:tab w:val="center" w:pos="4252"/>
        <w:tab w:val="right" w:pos="8504"/>
      </w:tabs>
      <w:snapToGrid w:val="0"/>
    </w:pPr>
  </w:style>
  <w:style w:type="character" w:customStyle="1" w:styleId="a8">
    <w:name w:val="フッター (文字)"/>
    <w:basedOn w:val="a0"/>
    <w:link w:val="a7"/>
    <w:uiPriority w:val="99"/>
    <w:rsid w:val="00A06386"/>
  </w:style>
  <w:style w:type="paragraph" w:styleId="a9">
    <w:name w:val="Date"/>
    <w:basedOn w:val="a"/>
    <w:next w:val="a"/>
    <w:link w:val="aa"/>
    <w:uiPriority w:val="99"/>
    <w:semiHidden/>
    <w:unhideWhenUsed/>
    <w:rsid w:val="00941152"/>
  </w:style>
  <w:style w:type="character" w:customStyle="1" w:styleId="aa">
    <w:name w:val="日付 (文字)"/>
    <w:basedOn w:val="a0"/>
    <w:link w:val="a9"/>
    <w:uiPriority w:val="99"/>
    <w:semiHidden/>
    <w:rsid w:val="00941152"/>
  </w:style>
  <w:style w:type="paragraph" w:customStyle="1" w:styleId="1">
    <w:name w:val="第1回　説明会のご案内"/>
    <w:basedOn w:val="a"/>
    <w:link w:val="10"/>
    <w:qFormat/>
    <w:rsid w:val="00A759EA"/>
    <w:pPr>
      <w:spacing w:line="560" w:lineRule="exact"/>
      <w:jc w:val="center"/>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tyle>
  <w:style w:type="paragraph" w:styleId="ab">
    <w:name w:val="Note Heading"/>
    <w:basedOn w:val="a"/>
    <w:next w:val="a"/>
    <w:link w:val="ac"/>
    <w:uiPriority w:val="99"/>
    <w:unhideWhenUsed/>
    <w:rsid w:val="00840235"/>
    <w:pPr>
      <w:jc w:val="center"/>
    </w:pPr>
  </w:style>
  <w:style w:type="character" w:customStyle="1" w:styleId="10">
    <w:name w:val="第1回　説明会のご案内 (文字)"/>
    <w:basedOn w:val="a0"/>
    <w:link w:val="1"/>
    <w:rsid w:val="00A759EA"/>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tyle>
  <w:style w:type="character" w:customStyle="1" w:styleId="ac">
    <w:name w:val="記 (文字)"/>
    <w:basedOn w:val="a0"/>
    <w:link w:val="ab"/>
    <w:uiPriority w:val="99"/>
    <w:rsid w:val="00840235"/>
  </w:style>
  <w:style w:type="paragraph" w:styleId="ad">
    <w:name w:val="Closing"/>
    <w:basedOn w:val="a"/>
    <w:link w:val="ae"/>
    <w:uiPriority w:val="99"/>
    <w:unhideWhenUsed/>
    <w:rsid w:val="00840235"/>
    <w:pPr>
      <w:jc w:val="right"/>
    </w:pPr>
  </w:style>
  <w:style w:type="character" w:customStyle="1" w:styleId="ae">
    <w:name w:val="結語 (文字)"/>
    <w:basedOn w:val="a0"/>
    <w:link w:val="ad"/>
    <w:uiPriority w:val="99"/>
    <w:rsid w:val="00840235"/>
  </w:style>
  <w:style w:type="character" w:styleId="af">
    <w:name w:val="annotation reference"/>
    <w:basedOn w:val="a0"/>
    <w:uiPriority w:val="99"/>
    <w:semiHidden/>
    <w:unhideWhenUsed/>
    <w:rsid w:val="004A35D0"/>
    <w:rPr>
      <w:sz w:val="18"/>
      <w:szCs w:val="18"/>
    </w:rPr>
  </w:style>
  <w:style w:type="paragraph" w:styleId="af0">
    <w:name w:val="annotation text"/>
    <w:basedOn w:val="a"/>
    <w:link w:val="af1"/>
    <w:uiPriority w:val="99"/>
    <w:semiHidden/>
    <w:unhideWhenUsed/>
    <w:rsid w:val="004A35D0"/>
    <w:pPr>
      <w:jc w:val="left"/>
    </w:pPr>
  </w:style>
  <w:style w:type="character" w:customStyle="1" w:styleId="af1">
    <w:name w:val="コメント文字列 (文字)"/>
    <w:basedOn w:val="a0"/>
    <w:link w:val="af0"/>
    <w:uiPriority w:val="99"/>
    <w:semiHidden/>
    <w:rsid w:val="004A35D0"/>
  </w:style>
  <w:style w:type="paragraph" w:styleId="af2">
    <w:name w:val="annotation subject"/>
    <w:basedOn w:val="af0"/>
    <w:next w:val="af0"/>
    <w:link w:val="af3"/>
    <w:uiPriority w:val="99"/>
    <w:semiHidden/>
    <w:unhideWhenUsed/>
    <w:rsid w:val="004A35D0"/>
    <w:rPr>
      <w:b/>
      <w:bCs/>
    </w:rPr>
  </w:style>
  <w:style w:type="character" w:customStyle="1" w:styleId="af3">
    <w:name w:val="コメント内容 (文字)"/>
    <w:basedOn w:val="af1"/>
    <w:link w:val="af2"/>
    <w:uiPriority w:val="99"/>
    <w:semiHidden/>
    <w:rsid w:val="004A35D0"/>
    <w:rPr>
      <w:b/>
      <w:bCs/>
    </w:rPr>
  </w:style>
  <w:style w:type="paragraph" w:styleId="af4">
    <w:name w:val="Balloon Text"/>
    <w:basedOn w:val="a"/>
    <w:link w:val="af5"/>
    <w:uiPriority w:val="99"/>
    <w:semiHidden/>
    <w:unhideWhenUsed/>
    <w:rsid w:val="004A35D0"/>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A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5D32-289D-47E9-9DA8-F93F1377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笹原博之</dc:creator>
  <cp:keywords/>
  <dc:description/>
  <cp:lastModifiedBy>CO-HIROYUKI-A</cp:lastModifiedBy>
  <cp:revision>2</cp:revision>
  <cp:lastPrinted>2017-11-06T21:01:00Z</cp:lastPrinted>
  <dcterms:created xsi:type="dcterms:W3CDTF">2017-11-06T21:03:00Z</dcterms:created>
  <dcterms:modified xsi:type="dcterms:W3CDTF">2017-11-06T21:03:00Z</dcterms:modified>
</cp:coreProperties>
</file>